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360" w:after="400"/>
        <w:jc w:val="center"/>
      </w:pPr>
      <w:r>
        <w:rPr>
          <w:rFonts w:ascii="Noto Serif CJK SC" w:hAnsi="Noto Serif CJK SC" w:eastAsia="Noto Serif CJK SC"/>
          <w:b/>
          <w:color w:val="1F4E79"/>
          <w:sz w:val="40"/>
        </w:rPr>
        <w:t>《05-AI 知识库系统 AI/RAG 技术方案设计》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928"/>
        <w:gridCol w:w="6690"/>
      </w:tblGrid>
      <w:tr>
        <w:trPr>
          <w:cantSplit/>
        </w:trPr>
        <w:tc>
          <w:tcPr>
            <w:tcW w:type="dxa" w:w="1928"/>
            <w:vAlign w:val="center"/>
            <w:shd w:fill="D9EAF7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pPr>
              <w:jc w:val="center"/>
            </w:pPr>
            <w:r>
              <w:rPr>
                <w:rFonts w:ascii="Noto Sans CJK SC" w:hAnsi="Noto Sans CJK SC" w:eastAsia="Noto Sans CJK SC"/>
                <w:b/>
                <w:sz w:val="22"/>
              </w:rPr>
              <w:t>版本</w:t>
            </w:r>
          </w:p>
        </w:tc>
        <w:tc>
          <w:tcPr>
            <w:tcW w:type="dxa" w:w="6690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r>
              <w:rPr>
                <w:rFonts w:ascii="Noto Sans CJK SC" w:hAnsi="Noto Sans CJK SC" w:eastAsia="Noto Sans CJK SC"/>
                <w:sz w:val="22"/>
              </w:rPr>
              <w:t>V1.0</w:t>
            </w:r>
          </w:p>
        </w:tc>
      </w:tr>
      <w:tr>
        <w:trPr>
          <w:cantSplit/>
        </w:trPr>
        <w:tc>
          <w:tcPr>
            <w:tcW w:type="dxa" w:w="1928"/>
            <w:vAlign w:val="center"/>
            <w:shd w:fill="D9EAF7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pPr>
              <w:jc w:val="center"/>
            </w:pPr>
            <w:r>
              <w:rPr>
                <w:rFonts w:ascii="Noto Sans CJK SC" w:hAnsi="Noto Sans CJK SC" w:eastAsia="Noto Sans CJK SC"/>
                <w:b/>
                <w:sz w:val="22"/>
              </w:rPr>
              <w:t>架构模式</w:t>
            </w:r>
          </w:p>
        </w:tc>
        <w:tc>
          <w:tcPr>
            <w:tcW w:type="dxa" w:w="6690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r>
              <w:rPr>
                <w:rFonts w:ascii="Noto Sans CJK SC" w:hAnsi="Noto Sans CJK SC" w:eastAsia="Noto Sans CJK SC"/>
                <w:sz w:val="22"/>
              </w:rPr>
              <w:t>RAG（Retrieval-Augmented Generation）</w:t>
            </w:r>
          </w:p>
        </w:tc>
      </w:tr>
      <w:tr>
        <w:trPr>
          <w:cantSplit/>
        </w:trPr>
        <w:tc>
          <w:tcPr>
            <w:tcW w:type="dxa" w:w="1928"/>
            <w:vAlign w:val="center"/>
            <w:shd w:fill="D9EAF7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pPr>
              <w:jc w:val="center"/>
            </w:pPr>
            <w:r>
              <w:rPr>
                <w:rFonts w:ascii="Noto Sans CJK SC" w:hAnsi="Noto Sans CJK SC" w:eastAsia="Noto Sans CJK SC"/>
                <w:b/>
                <w:sz w:val="22"/>
              </w:rPr>
              <w:t>适用范围</w:t>
            </w:r>
          </w:p>
        </w:tc>
        <w:tc>
          <w:tcPr>
            <w:tcW w:type="dxa" w:w="6690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r>
              <w:rPr>
                <w:rFonts w:ascii="Noto Sans CJK SC" w:hAnsi="Noto Sans CJK SC" w:eastAsia="Noto Sans CJK SC"/>
                <w:sz w:val="22"/>
              </w:rPr>
              <w:t>V1.0</w:t>
            </w:r>
          </w:p>
        </w:tc>
      </w:tr>
    </w:tbl>
    <w:p/>
    <w:p>
      <w:pPr>
        <w:pStyle w:val="Heading1"/>
        <w:keepNext/>
        <w:spacing w:before="240" w:after="120"/>
      </w:pPr>
      <w:r>
        <w:rPr>
          <w:rFonts w:ascii="Noto Sans CJK SC" w:hAnsi="Noto Sans CJK SC" w:eastAsia="Noto Sans CJK SC"/>
          <w:b/>
          <w:color w:val="1F4E79"/>
          <w:sz w:val="32"/>
        </w:rPr>
        <w:t>第一章 技术架构</w:t>
      </w:r>
    </w:p>
    <w:p>
      <w:pPr>
        <w:pStyle w:val="Heading2"/>
        <w:keepNext/>
        <w:spacing w:before="160" w:after="120"/>
      </w:pPr>
      <w:r>
        <w:rPr>
          <w:rFonts w:ascii="Noto Sans CJK SC" w:hAnsi="Noto Sans CJK SC" w:eastAsia="Noto Sans CJK SC"/>
          <w:b/>
          <w:color w:val="333333"/>
          <w:sz w:val="26"/>
        </w:rPr>
        <w:t>1.1 总体架构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8957"/>
      </w:tblGrid>
      <w:tr>
        <w:tc>
          <w:tcPr>
            <w:tcW w:type="dxa" w:w="8957"/>
            <w:shd w:fill="F6F8FA"/>
            <w:tcMar>
              <w:top w:w="150" w:type="dxa"/>
              <w:start w:w="180" w:type="dxa"/>
              <w:bottom w:w="150" w:type="dxa"/>
              <w:end w:w="180" w:type="dxa"/>
            </w:tcMar>
          </w:tcPr>
          <w:p>
            <w:pPr>
              <w:spacing w:after="0" w:line="240" w:lineRule="auto"/>
              <w:jc w:val="left"/>
            </w:pPr>
            <w:r>
              <w:rPr>
                <w:rFonts w:ascii="Noto Sans Mono CJK SC" w:hAnsi="Noto Sans Mono CJK SC" w:eastAsia="Noto Sans Mono CJK SC"/>
                <w:sz w:val="18"/>
              </w:rPr>
              <w:t xml:space="preserve">                 用户(Web/H5)</w:t>
            </w:r>
            <w:r>
              <w:br/>
            </w:r>
            <w:r>
              <w:rPr>
                <w:rFonts w:ascii="Noto Sans Mono CJK SC" w:hAnsi="Noto Sans Mono CJK SC" w:eastAsia="Noto Sans Mono CJK SC"/>
                <w:sz w:val="18"/>
              </w:rPr>
              <w:t xml:space="preserve">                      │</w:t>
            </w:r>
            <w:r>
              <w:br/>
            </w:r>
            <w:r>
              <w:rPr>
                <w:rFonts w:ascii="Noto Sans Mono CJK SC" w:hAnsi="Noto Sans Mono CJK SC" w:eastAsia="Noto Sans Mono CJK SC"/>
                <w:sz w:val="18"/>
              </w:rPr>
              <w:t xml:space="preserve">          手机号 + 短信验证码登录</w:t>
            </w:r>
            <w:r>
              <w:br/>
            </w:r>
            <w:r>
              <w:rPr>
                <w:rFonts w:ascii="Noto Sans Mono CJK SC" w:hAnsi="Noto Sans Mono CJK SC" w:eastAsia="Noto Sans Mono CJK SC"/>
                <w:sz w:val="18"/>
              </w:rPr>
              <w:t xml:space="preserve">                      │</w:t>
            </w:r>
            <w:r>
              <w:br/>
            </w:r>
            <w:r>
              <w:rPr>
                <w:rFonts w:ascii="Noto Sans Mono CJK SC" w:hAnsi="Noto Sans Mono CJK SC" w:eastAsia="Noto Sans Mono CJK SC"/>
                <w:sz w:val="18"/>
              </w:rPr>
              <w:t xml:space="preserve">              API Gateway / Backend</w:t>
            </w:r>
            <w:r>
              <w:br/>
            </w:r>
            <w:r>
              <w:rPr>
                <w:rFonts w:ascii="Noto Sans Mono CJK SC" w:hAnsi="Noto Sans Mono CJK SC" w:eastAsia="Noto Sans Mono CJK SC"/>
                <w:sz w:val="18"/>
              </w:rPr>
              <w:t xml:space="preserve">                      │</w:t>
            </w:r>
            <w:r>
              <w:br/>
            </w:r>
            <w:r>
              <w:rPr>
                <w:rFonts w:ascii="Noto Sans Mono CJK SC" w:hAnsi="Noto Sans Mono CJK SC" w:eastAsia="Noto Sans Mono CJK SC"/>
                <w:sz w:val="18"/>
              </w:rPr>
              <w:t xml:space="preserve">          ┌───────────┼───────────┐</w:t>
            </w:r>
            <w:r>
              <w:br/>
            </w:r>
            <w:r>
              <w:rPr>
                <w:rFonts w:ascii="Noto Sans Mono CJK SC" w:hAnsi="Noto Sans Mono CJK SC" w:eastAsia="Noto Sans Mono CJK SC"/>
                <w:sz w:val="18"/>
              </w:rPr>
              <w:t xml:space="preserve">          │           │           │</w:t>
            </w:r>
            <w:r>
              <w:br/>
            </w:r>
            <w:r>
              <w:rPr>
                <w:rFonts w:ascii="Noto Sans Mono CJK SC" w:hAnsi="Noto Sans Mono CJK SC" w:eastAsia="Noto Sans Mono CJK SC"/>
                <w:sz w:val="18"/>
              </w:rPr>
              <w:t xml:space="preserve">      用户服务    AI服务(RAG)   后台管理</w:t>
            </w:r>
            <w:r>
              <w:br/>
            </w:r>
            <w:r>
              <w:rPr>
                <w:rFonts w:ascii="Noto Sans Mono CJK SC" w:hAnsi="Noto Sans Mono CJK SC" w:eastAsia="Noto Sans Mono CJK SC"/>
                <w:sz w:val="18"/>
              </w:rPr>
              <w:t xml:space="preserve">          │           │           │</w:t>
            </w:r>
            <w:r>
              <w:br/>
            </w:r>
            <w:r>
              <w:rPr>
                <w:rFonts w:ascii="Noto Sans Mono CJK SC" w:hAnsi="Noto Sans Mono CJK SC" w:eastAsia="Noto Sans Mono CJK SC"/>
                <w:sz w:val="18"/>
              </w:rPr>
              <w:t xml:space="preserve">          │           ▼           │</w:t>
            </w:r>
            <w:r>
              <w:br/>
            </w:r>
            <w:r>
              <w:rPr>
                <w:rFonts w:ascii="Noto Sans Mono CJK SC" w:hAnsi="Noto Sans Mono CJK SC" w:eastAsia="Noto Sans Mono CJK SC"/>
                <w:sz w:val="18"/>
              </w:rPr>
              <w:t xml:space="preserve">          │     权限校验模块      │</w:t>
            </w:r>
            <w:r>
              <w:br/>
            </w:r>
            <w:r>
              <w:rPr>
                <w:rFonts w:ascii="Noto Sans Mono CJK SC" w:hAnsi="Noto Sans Mono CJK SC" w:eastAsia="Noto Sans Mono CJK SC"/>
                <w:sz w:val="18"/>
              </w:rPr>
              <w:t xml:space="preserve">          │           │           │</w:t>
            </w:r>
            <w:r>
              <w:br/>
            </w:r>
            <w:r>
              <w:rPr>
                <w:rFonts w:ascii="Noto Sans Mono CJK SC" w:hAnsi="Noto Sans Mono CJK SC" w:eastAsia="Noto Sans Mono CJK SC"/>
                <w:sz w:val="18"/>
              </w:rPr>
              <w:t xml:space="preserve">          │     Prompt组装模块    │</w:t>
            </w:r>
            <w:r>
              <w:br/>
            </w:r>
            <w:r>
              <w:rPr>
                <w:rFonts w:ascii="Noto Sans Mono CJK SC" w:hAnsi="Noto Sans Mono CJK SC" w:eastAsia="Noto Sans Mono CJK SC"/>
                <w:sz w:val="18"/>
              </w:rPr>
              <w:t xml:space="preserve">          │           │           │</w:t>
            </w:r>
            <w:r>
              <w:br/>
            </w:r>
            <w:r>
              <w:rPr>
                <w:rFonts w:ascii="Noto Sans Mono CJK SC" w:hAnsi="Noto Sans Mono CJK SC" w:eastAsia="Noto Sans Mono CJK SC"/>
                <w:sz w:val="18"/>
              </w:rPr>
              <w:t xml:space="preserve">          │     飞书知识检索      │</w:t>
            </w:r>
            <w:r>
              <w:br/>
            </w:r>
            <w:r>
              <w:rPr>
                <w:rFonts w:ascii="Noto Sans Mono CJK SC" w:hAnsi="Noto Sans Mono CJK SC" w:eastAsia="Noto Sans Mono CJK SC"/>
                <w:sz w:val="18"/>
              </w:rPr>
              <w:t xml:space="preserve">          │           │           │</w:t>
            </w:r>
            <w:r>
              <w:br/>
            </w:r>
            <w:r>
              <w:rPr>
                <w:rFonts w:ascii="Noto Sans Mono CJK SC" w:hAnsi="Noto Sans Mono CJK SC" w:eastAsia="Noto Sans Mono CJK SC"/>
                <w:sz w:val="18"/>
              </w:rPr>
              <w:t xml:space="preserve">          │     大模型调用        │</w:t>
            </w:r>
            <w:r>
              <w:br/>
            </w:r>
            <w:r>
              <w:rPr>
                <w:rFonts w:ascii="Noto Sans Mono CJK SC" w:hAnsi="Noto Sans Mono CJK SC" w:eastAsia="Noto Sans Mono CJK SC"/>
                <w:sz w:val="18"/>
              </w:rPr>
              <w:t xml:space="preserve">          │           │           │</w:t>
            </w:r>
            <w:r>
              <w:br/>
            </w:r>
            <w:r>
              <w:rPr>
                <w:rFonts w:ascii="Noto Sans Mono CJK SC" w:hAnsi="Noto Sans Mono CJK SC" w:eastAsia="Noto Sans Mono CJK SC"/>
                <w:sz w:val="18"/>
              </w:rPr>
              <w:t xml:space="preserve">          └───────────▼───────────┘</w:t>
            </w:r>
            <w:r>
              <w:br/>
            </w:r>
            <w:r>
              <w:rPr>
                <w:rFonts w:ascii="Noto Sans Mono CJK SC" w:hAnsi="Noto Sans Mono CJK SC" w:eastAsia="Noto Sans Mono CJK SC"/>
                <w:sz w:val="18"/>
              </w:rPr>
              <w:t xml:space="preserve">                MySQL 数据库</w:t>
            </w:r>
          </w:p>
        </w:tc>
      </w:tr>
    </w:tbl>
    <w:p>
      <w:pPr>
        <w:spacing w:after="20"/>
      </w:pPr>
    </w:p>
    <w:p>
      <w:pPr>
        <w:pStyle w:val="Heading1"/>
        <w:keepNext/>
        <w:spacing w:before="240" w:after="120"/>
      </w:pPr>
      <w:r>
        <w:rPr>
          <w:rFonts w:ascii="Noto Sans CJK SC" w:hAnsi="Noto Sans CJK SC" w:eastAsia="Noto Sans CJK SC"/>
          <w:b/>
          <w:color w:val="1F4E79"/>
          <w:sz w:val="32"/>
        </w:rPr>
        <w:t>第二章 技术选型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871"/>
        <w:gridCol w:w="6803"/>
      </w:tblGrid>
      <w:tr>
        <w:trPr>
          <w:tblHeader w:val="true"/>
        </w:trPr>
        <w:tc>
          <w:tcPr>
            <w:tcW w:type="dxa" w:w="4816"/>
            <w:shd w:fill="1F4E79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pPr>
              <w:jc w:val="center"/>
            </w:pPr>
            <w:r>
              <w:rPr>
                <w:rFonts w:ascii="Noto Sans CJK SC" w:hAnsi="Noto Sans CJK SC" w:eastAsia="Noto Sans CJK SC"/>
                <w:b/>
                <w:color w:val="FFFFFF"/>
                <w:sz w:val="22"/>
              </w:rPr>
              <w:t>模块</w:t>
            </w:r>
          </w:p>
        </w:tc>
        <w:tc>
          <w:tcPr>
            <w:tcW w:type="dxa" w:w="4816"/>
            <w:shd w:fill="1F4E79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pPr>
              <w:jc w:val="center"/>
            </w:pPr>
            <w:r>
              <w:rPr>
                <w:rFonts w:ascii="Noto Sans CJK SC" w:hAnsi="Noto Sans CJK SC" w:eastAsia="Noto Sans CJK SC"/>
                <w:b/>
                <w:color w:val="FFFFFF"/>
                <w:sz w:val="22"/>
              </w:rPr>
              <w:t>建议方案</w:t>
            </w:r>
          </w:p>
        </w:tc>
      </w:tr>
      <w:tr>
        <w:trPr>
          <w:cantSplit/>
        </w:trPr>
        <w:tc>
          <w:tcPr>
            <w:tcW w:type="dxa" w:w="1871"/>
            <w:tcMar>
              <w:top w:w="90" w:type="dxa"/>
              <w:start w:w="120" w:type="dxa"/>
              <w:bottom w:w="90" w:type="dxa"/>
              <w:end w:w="120" w:type="dxa"/>
            </w:tcMar>
          </w:tcPr>
          <w:p>
            <w:pPr>
              <w:jc w:val="center"/>
            </w:pPr>
            <w:r>
              <w:rPr>
                <w:rFonts w:ascii="Noto Sans CJK SC" w:hAnsi="Noto Sans CJK SC" w:eastAsia="Noto Sans CJK SC"/>
                <w:b/>
                <w:sz w:val="22"/>
              </w:rPr>
              <w:t>前端</w:t>
            </w:r>
          </w:p>
        </w:tc>
        <w:tc>
          <w:tcPr>
            <w:tcW w:type="dxa" w:w="6803"/>
            <w:tcMar>
              <w:top w:w="90" w:type="dxa"/>
              <w:start w:w="120" w:type="dxa"/>
              <w:bottom w:w="90" w:type="dxa"/>
              <w:end w:w="120" w:type="dxa"/>
            </w:tcMar>
          </w:tcPr>
          <w:p>
            <w:r>
              <w:rPr>
                <w:rFonts w:ascii="Noto Sans CJK SC" w:hAnsi="Noto Sans CJK SC" w:eastAsia="Noto Sans CJK SC"/>
                <w:sz w:val="22"/>
              </w:rPr>
              <w:t>Vue3 + TypeScript + Element Plus（后台）、H5 用户端</w:t>
            </w:r>
          </w:p>
        </w:tc>
      </w:tr>
      <w:tr>
        <w:trPr>
          <w:cantSplit/>
        </w:trPr>
        <w:tc>
          <w:tcPr>
            <w:tcW w:type="dxa" w:w="1871"/>
            <w:tcMar>
              <w:top w:w="90" w:type="dxa"/>
              <w:start w:w="120" w:type="dxa"/>
              <w:bottom w:w="90" w:type="dxa"/>
              <w:end w:w="120" w:type="dxa"/>
            </w:tcMar>
            <w:shd w:fill="F4F7FA"/>
          </w:tcPr>
          <w:p>
            <w:pPr>
              <w:jc w:val="center"/>
            </w:pPr>
            <w:r>
              <w:rPr>
                <w:rFonts w:ascii="Noto Sans CJK SC" w:hAnsi="Noto Sans CJK SC" w:eastAsia="Noto Sans CJK SC"/>
                <w:b/>
                <w:sz w:val="22"/>
              </w:rPr>
              <w:t>后端</w:t>
            </w:r>
          </w:p>
        </w:tc>
        <w:tc>
          <w:tcPr>
            <w:tcW w:type="dxa" w:w="6803"/>
            <w:tcMar>
              <w:top w:w="90" w:type="dxa"/>
              <w:start w:w="120" w:type="dxa"/>
              <w:bottom w:w="90" w:type="dxa"/>
              <w:end w:w="120" w:type="dxa"/>
            </w:tcMar>
            <w:shd w:fill="F4F7FA"/>
          </w:tcPr>
          <w:p>
            <w:r>
              <w:rPr>
                <w:rFonts w:ascii="Noto Sans CJK SC" w:hAnsi="Noto Sans CJK SC" w:eastAsia="Noto Sans CJK SC"/>
                <w:sz w:val="22"/>
              </w:rPr>
              <w:t>Java Spring Boot 3.x（或 NestJS，二选一）</w:t>
            </w:r>
          </w:p>
        </w:tc>
      </w:tr>
      <w:tr>
        <w:trPr>
          <w:cantSplit/>
        </w:trPr>
        <w:tc>
          <w:tcPr>
            <w:tcW w:type="dxa" w:w="1871"/>
            <w:tcMar>
              <w:top w:w="90" w:type="dxa"/>
              <w:start w:w="120" w:type="dxa"/>
              <w:bottom w:w="90" w:type="dxa"/>
              <w:end w:w="120" w:type="dxa"/>
            </w:tcMar>
          </w:tcPr>
          <w:p>
            <w:pPr>
              <w:jc w:val="center"/>
            </w:pPr>
            <w:r>
              <w:rPr>
                <w:rFonts w:ascii="Noto Sans CJK SC" w:hAnsi="Noto Sans CJK SC" w:eastAsia="Noto Sans CJK SC"/>
                <w:b/>
                <w:sz w:val="22"/>
              </w:rPr>
              <w:t>数据库</w:t>
            </w:r>
          </w:p>
        </w:tc>
        <w:tc>
          <w:tcPr>
            <w:tcW w:type="dxa" w:w="6803"/>
            <w:tcMar>
              <w:top w:w="90" w:type="dxa"/>
              <w:start w:w="120" w:type="dxa"/>
              <w:bottom w:w="90" w:type="dxa"/>
              <w:end w:w="120" w:type="dxa"/>
            </w:tcMar>
          </w:tcPr>
          <w:p>
            <w:r>
              <w:rPr>
                <w:rFonts w:ascii="Noto Sans CJK SC" w:hAnsi="Noto Sans CJK SC" w:eastAsia="Noto Sans CJK SC"/>
                <w:sz w:val="22"/>
              </w:rPr>
              <w:t>MySQL 8.x</w:t>
            </w:r>
          </w:p>
        </w:tc>
      </w:tr>
      <w:tr>
        <w:trPr>
          <w:cantSplit/>
        </w:trPr>
        <w:tc>
          <w:tcPr>
            <w:tcW w:type="dxa" w:w="1871"/>
            <w:tcMar>
              <w:top w:w="90" w:type="dxa"/>
              <w:start w:w="120" w:type="dxa"/>
              <w:bottom w:w="90" w:type="dxa"/>
              <w:end w:w="120" w:type="dxa"/>
            </w:tcMar>
            <w:shd w:fill="F4F7FA"/>
          </w:tcPr>
          <w:p>
            <w:pPr>
              <w:jc w:val="center"/>
            </w:pPr>
            <w:r>
              <w:rPr>
                <w:rFonts w:ascii="Noto Sans CJK SC" w:hAnsi="Noto Sans CJK SC" w:eastAsia="Noto Sans CJK SC"/>
                <w:b/>
                <w:sz w:val="22"/>
              </w:rPr>
              <w:t>缓存</w:t>
            </w:r>
          </w:p>
        </w:tc>
        <w:tc>
          <w:tcPr>
            <w:tcW w:type="dxa" w:w="6803"/>
            <w:tcMar>
              <w:top w:w="90" w:type="dxa"/>
              <w:start w:w="120" w:type="dxa"/>
              <w:bottom w:w="90" w:type="dxa"/>
              <w:end w:w="120" w:type="dxa"/>
            </w:tcMar>
            <w:shd w:fill="F4F7FA"/>
          </w:tcPr>
          <w:p>
            <w:r>
              <w:rPr>
                <w:rFonts w:ascii="Noto Sans CJK SC" w:hAnsi="Noto Sans CJK SC" w:eastAsia="Noto Sans CJK SC"/>
                <w:sz w:val="22"/>
              </w:rPr>
              <w:t>Redis</w:t>
            </w:r>
          </w:p>
        </w:tc>
      </w:tr>
      <w:tr>
        <w:trPr>
          <w:cantSplit/>
        </w:trPr>
        <w:tc>
          <w:tcPr>
            <w:tcW w:type="dxa" w:w="1871"/>
            <w:tcMar>
              <w:top w:w="90" w:type="dxa"/>
              <w:start w:w="120" w:type="dxa"/>
              <w:bottom w:w="90" w:type="dxa"/>
              <w:end w:w="120" w:type="dxa"/>
            </w:tcMar>
          </w:tcPr>
          <w:p>
            <w:pPr>
              <w:jc w:val="center"/>
            </w:pPr>
            <w:r>
              <w:rPr>
                <w:rFonts w:ascii="Noto Sans CJK SC" w:hAnsi="Noto Sans CJK SC" w:eastAsia="Noto Sans CJK SC"/>
                <w:b/>
                <w:sz w:val="22"/>
              </w:rPr>
              <w:t>AI 模型</w:t>
            </w:r>
          </w:p>
        </w:tc>
        <w:tc>
          <w:tcPr>
            <w:tcW w:type="dxa" w:w="6803"/>
            <w:tcMar>
              <w:top w:w="90" w:type="dxa"/>
              <w:start w:w="120" w:type="dxa"/>
              <w:bottom w:w="90" w:type="dxa"/>
              <w:end w:w="120" w:type="dxa"/>
            </w:tcMar>
          </w:tcPr>
          <w:p>
            <w:r>
              <w:rPr>
                <w:rFonts w:ascii="Noto Sans CJK SC" w:hAnsi="Noto Sans CJK SC" w:eastAsia="Noto Sans CJK SC"/>
                <w:sz w:val="22"/>
              </w:rPr>
              <w:t>后台可切换（一期仅启用一个）</w:t>
            </w:r>
          </w:p>
        </w:tc>
      </w:tr>
      <w:tr>
        <w:trPr>
          <w:cantSplit/>
        </w:trPr>
        <w:tc>
          <w:tcPr>
            <w:tcW w:type="dxa" w:w="1871"/>
            <w:tcMar>
              <w:top w:w="90" w:type="dxa"/>
              <w:start w:w="120" w:type="dxa"/>
              <w:bottom w:w="90" w:type="dxa"/>
              <w:end w:w="120" w:type="dxa"/>
            </w:tcMar>
            <w:shd w:fill="F4F7FA"/>
          </w:tcPr>
          <w:p>
            <w:pPr>
              <w:jc w:val="center"/>
            </w:pPr>
            <w:r>
              <w:rPr>
                <w:rFonts w:ascii="Noto Sans CJK SC" w:hAnsi="Noto Sans CJK SC" w:eastAsia="Noto Sans CJK SC"/>
                <w:b/>
                <w:sz w:val="22"/>
              </w:rPr>
              <w:t>知识源</w:t>
            </w:r>
          </w:p>
        </w:tc>
        <w:tc>
          <w:tcPr>
            <w:tcW w:type="dxa" w:w="6803"/>
            <w:tcMar>
              <w:top w:w="90" w:type="dxa"/>
              <w:start w:w="120" w:type="dxa"/>
              <w:bottom w:w="90" w:type="dxa"/>
              <w:end w:w="120" w:type="dxa"/>
            </w:tcMar>
            <w:shd w:fill="F4F7FA"/>
          </w:tcPr>
          <w:p>
            <w:r>
              <w:rPr>
                <w:rFonts w:ascii="Noto Sans CJK SC" w:hAnsi="Noto Sans CJK SC" w:eastAsia="Noto Sans CJK SC"/>
                <w:sz w:val="22"/>
              </w:rPr>
              <w:t>飞书知识库</w:t>
            </w:r>
          </w:p>
        </w:tc>
      </w:tr>
      <w:tr>
        <w:trPr>
          <w:cantSplit/>
        </w:trPr>
        <w:tc>
          <w:tcPr>
            <w:tcW w:type="dxa" w:w="1871"/>
            <w:tcMar>
              <w:top w:w="90" w:type="dxa"/>
              <w:start w:w="120" w:type="dxa"/>
              <w:bottom w:w="90" w:type="dxa"/>
              <w:end w:w="120" w:type="dxa"/>
            </w:tcMar>
          </w:tcPr>
          <w:p>
            <w:pPr>
              <w:jc w:val="center"/>
            </w:pPr>
            <w:r>
              <w:rPr>
                <w:rFonts w:ascii="Noto Sans CJK SC" w:hAnsi="Noto Sans CJK SC" w:eastAsia="Noto Sans CJK SC"/>
                <w:b/>
                <w:sz w:val="22"/>
              </w:rPr>
              <w:t>通信</w:t>
            </w:r>
          </w:p>
        </w:tc>
        <w:tc>
          <w:tcPr>
            <w:tcW w:type="dxa" w:w="6803"/>
            <w:tcMar>
              <w:top w:w="90" w:type="dxa"/>
              <w:start w:w="120" w:type="dxa"/>
              <w:bottom w:w="90" w:type="dxa"/>
              <w:end w:w="120" w:type="dxa"/>
            </w:tcMar>
          </w:tcPr>
          <w:p>
            <w:r>
              <w:rPr>
                <w:rFonts w:ascii="Noto Sans CJK SC" w:hAnsi="Noto Sans CJK SC" w:eastAsia="Noto Sans CJK SC"/>
                <w:sz w:val="22"/>
              </w:rPr>
              <w:t>REST + SSE（Streaming）</w:t>
            </w:r>
          </w:p>
        </w:tc>
      </w:tr>
      <w:tr>
        <w:trPr>
          <w:cantSplit/>
        </w:trPr>
        <w:tc>
          <w:tcPr>
            <w:tcW w:type="dxa" w:w="1871"/>
            <w:tcMar>
              <w:top w:w="90" w:type="dxa"/>
              <w:start w:w="120" w:type="dxa"/>
              <w:bottom w:w="90" w:type="dxa"/>
              <w:end w:w="120" w:type="dxa"/>
            </w:tcMar>
            <w:shd w:fill="F4F7FA"/>
          </w:tcPr>
          <w:p>
            <w:pPr>
              <w:jc w:val="center"/>
            </w:pPr>
            <w:r>
              <w:rPr>
                <w:rFonts w:ascii="Noto Sans CJK SC" w:hAnsi="Noto Sans CJK SC" w:eastAsia="Noto Sans CJK SC"/>
                <w:b/>
                <w:sz w:val="22"/>
              </w:rPr>
              <w:t>身份认证</w:t>
            </w:r>
          </w:p>
        </w:tc>
        <w:tc>
          <w:tcPr>
            <w:tcW w:type="dxa" w:w="6803"/>
            <w:tcMar>
              <w:top w:w="90" w:type="dxa"/>
              <w:start w:w="120" w:type="dxa"/>
              <w:bottom w:w="90" w:type="dxa"/>
              <w:end w:w="120" w:type="dxa"/>
            </w:tcMar>
            <w:shd w:fill="F4F7FA"/>
          </w:tcPr>
          <w:p>
            <w:r>
              <w:rPr>
                <w:rFonts w:ascii="Noto Sans CJK SC" w:hAnsi="Noto Sans CJK SC" w:eastAsia="Noto Sans CJK SC"/>
                <w:sz w:val="22"/>
              </w:rPr>
              <w:t>JWT</w:t>
            </w:r>
          </w:p>
        </w:tc>
      </w:tr>
    </w:tbl>
    <w:p/>
    <w:p>
      <w:pPr>
        <w:pStyle w:val="Heading1"/>
        <w:keepNext/>
        <w:spacing w:before="240" w:after="120"/>
      </w:pPr>
      <w:r>
        <w:rPr>
          <w:rFonts w:ascii="Noto Sans CJK SC" w:hAnsi="Noto Sans CJK SC" w:eastAsia="Noto Sans CJK SC"/>
          <w:b/>
          <w:color w:val="1F4E79"/>
          <w:sz w:val="32"/>
        </w:rPr>
        <w:t>第三章 RAG 流程</w:t>
      </w:r>
    </w:p>
    <w:p>
      <w:pPr>
        <w:pStyle w:val="Heading2"/>
        <w:keepNext/>
        <w:spacing w:before="160" w:after="120"/>
      </w:pPr>
      <w:r>
        <w:rPr>
          <w:rFonts w:ascii="Noto Sans CJK SC" w:hAnsi="Noto Sans CJK SC" w:eastAsia="Noto Sans CJK SC"/>
          <w:b/>
          <w:color w:val="333333"/>
          <w:sz w:val="26"/>
        </w:rPr>
        <w:t>3.1 总体流程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8957"/>
      </w:tblGrid>
      <w:tr>
        <w:tc>
          <w:tcPr>
            <w:tcW w:type="dxa" w:w="8957"/>
            <w:shd w:fill="F6F8FA"/>
            <w:tcMar>
              <w:top w:w="150" w:type="dxa"/>
              <w:start w:w="180" w:type="dxa"/>
              <w:bottom w:w="150" w:type="dxa"/>
              <w:end w:w="180" w:type="dxa"/>
            </w:tcMar>
          </w:tcPr>
          <w:p>
            <w:pPr>
              <w:spacing w:after="0" w:line="240" w:lineRule="auto"/>
              <w:jc w:val="left"/>
            </w:pPr>
            <w:r>
              <w:rPr>
                <w:rFonts w:ascii="Noto Sans Mono CJK SC" w:hAnsi="Noto Sans Mono CJK SC" w:eastAsia="Noto Sans Mono CJK SC"/>
                <w:sz w:val="19"/>
              </w:rPr>
              <w:t>用户提问</w:t>
            </w:r>
            <w:r>
              <w:br/>
            </w:r>
            <w:r>
              <w:rPr>
                <w:rFonts w:ascii="Noto Sans Mono CJK SC" w:hAnsi="Noto Sans Mono CJK SC" w:eastAsia="Noto Sans Mono CJK SC"/>
                <w:sz w:val="19"/>
              </w:rPr>
              <w:t xml:space="preserve">    │</w:t>
            </w:r>
            <w:r>
              <w:br/>
            </w:r>
            <w:r>
              <w:rPr>
                <w:rFonts w:ascii="Noto Sans Mono CJK SC" w:hAnsi="Noto Sans Mono CJK SC" w:eastAsia="Noto Sans Mono CJK SC"/>
                <w:sz w:val="19"/>
              </w:rPr>
              <w:t xml:space="preserve">    ▼</w:t>
            </w:r>
            <w:r>
              <w:br/>
            </w:r>
            <w:r>
              <w:rPr>
                <w:rFonts w:ascii="Noto Sans Mono CJK SC" w:hAnsi="Noto Sans Mono CJK SC" w:eastAsia="Noto Sans Mono CJK SC"/>
                <w:sz w:val="19"/>
              </w:rPr>
              <w:t>登录校验</w:t>
            </w:r>
            <w:r>
              <w:br/>
            </w:r>
            <w:r>
              <w:rPr>
                <w:rFonts w:ascii="Noto Sans Mono CJK SC" w:hAnsi="Noto Sans Mono CJK SC" w:eastAsia="Noto Sans Mono CJK SC"/>
                <w:sz w:val="19"/>
              </w:rPr>
              <w:t xml:space="preserve">    │</w:t>
            </w:r>
            <w:r>
              <w:br/>
            </w:r>
            <w:r>
              <w:rPr>
                <w:rFonts w:ascii="Noto Sans Mono CJK SC" w:hAnsi="Noto Sans Mono CJK SC" w:eastAsia="Noto Sans Mono CJK SC"/>
                <w:sz w:val="19"/>
              </w:rPr>
              <w:t xml:space="preserve">    ▼</w:t>
            </w:r>
            <w:r>
              <w:br/>
            </w:r>
            <w:r>
              <w:rPr>
                <w:rFonts w:ascii="Noto Sans Mono CJK SC" w:hAnsi="Noto Sans Mono CJK SC" w:eastAsia="Noto Sans Mono CJK SC"/>
                <w:sz w:val="19"/>
              </w:rPr>
              <w:t>账号状态校验</w:t>
            </w:r>
            <w:r>
              <w:br/>
            </w:r>
            <w:r>
              <w:rPr>
                <w:rFonts w:ascii="Noto Sans Mono CJK SC" w:hAnsi="Noto Sans Mono CJK SC" w:eastAsia="Noto Sans Mono CJK SC"/>
                <w:sz w:val="19"/>
              </w:rPr>
              <w:t xml:space="preserve">    │</w:t>
            </w:r>
            <w:r>
              <w:br/>
            </w:r>
            <w:r>
              <w:rPr>
                <w:rFonts w:ascii="Noto Sans Mono CJK SC" w:hAnsi="Noto Sans Mono CJK SC" w:eastAsia="Noto Sans Mono CJK SC"/>
                <w:sz w:val="19"/>
              </w:rPr>
              <w:t xml:space="preserve">    ▼</w:t>
            </w:r>
            <w:r>
              <w:br/>
            </w:r>
            <w:r>
              <w:rPr>
                <w:rFonts w:ascii="Noto Sans Mono CJK SC" w:hAnsi="Noto Sans Mono CJK SC" w:eastAsia="Noto Sans Mono CJK SC"/>
                <w:sz w:val="19"/>
              </w:rPr>
              <w:t>聊天次数校验</w:t>
            </w:r>
            <w:r>
              <w:br/>
            </w:r>
            <w:r>
              <w:rPr>
                <w:rFonts w:ascii="Noto Sans Mono CJK SC" w:hAnsi="Noto Sans Mono CJK SC" w:eastAsia="Noto Sans Mono CJK SC"/>
                <w:sz w:val="19"/>
              </w:rPr>
              <w:t xml:space="preserve">    │</w:t>
            </w:r>
            <w:r>
              <w:br/>
            </w:r>
            <w:r>
              <w:rPr>
                <w:rFonts w:ascii="Noto Sans Mono CJK SC" w:hAnsi="Noto Sans Mono CJK SC" w:eastAsia="Noto Sans Mono CJK SC"/>
                <w:sz w:val="19"/>
              </w:rPr>
              <w:t xml:space="preserve">    ▼</w:t>
            </w:r>
            <w:r>
              <w:br/>
            </w:r>
            <w:r>
              <w:rPr>
                <w:rFonts w:ascii="Noto Sans Mono CJK SC" w:hAnsi="Noto Sans Mono CJK SC" w:eastAsia="Noto Sans Mono CJK SC"/>
                <w:sz w:val="19"/>
              </w:rPr>
              <w:t>获取用户知识库权限</w:t>
            </w:r>
            <w:r>
              <w:br/>
            </w:r>
            <w:r>
              <w:rPr>
                <w:rFonts w:ascii="Noto Sans Mono CJK SC" w:hAnsi="Noto Sans Mono CJK SC" w:eastAsia="Noto Sans Mono CJK SC"/>
                <w:sz w:val="19"/>
              </w:rPr>
              <w:t xml:space="preserve">    │</w:t>
            </w:r>
            <w:r>
              <w:br/>
            </w:r>
            <w:r>
              <w:rPr>
                <w:rFonts w:ascii="Noto Sans Mono CJK SC" w:hAnsi="Noto Sans Mono CJK SC" w:eastAsia="Noto Sans Mono CJK SC"/>
                <w:sz w:val="19"/>
              </w:rPr>
              <w:t xml:space="preserve">    ▼</w:t>
            </w:r>
            <w:r>
              <w:br/>
            </w:r>
            <w:r>
              <w:rPr>
                <w:rFonts w:ascii="Noto Sans Mono CJK SC" w:hAnsi="Noto Sans Mono CJK SC" w:eastAsia="Noto Sans Mono CJK SC"/>
                <w:sz w:val="19"/>
              </w:rPr>
              <w:t>过滤无权限知识库</w:t>
            </w:r>
            <w:r>
              <w:br/>
            </w:r>
            <w:r>
              <w:rPr>
                <w:rFonts w:ascii="Noto Sans Mono CJK SC" w:hAnsi="Noto Sans Mono CJK SC" w:eastAsia="Noto Sans Mono CJK SC"/>
                <w:sz w:val="19"/>
              </w:rPr>
              <w:t xml:space="preserve">    │</w:t>
            </w:r>
            <w:r>
              <w:br/>
            </w:r>
            <w:r>
              <w:rPr>
                <w:rFonts w:ascii="Noto Sans Mono CJK SC" w:hAnsi="Noto Sans Mono CJK SC" w:eastAsia="Noto Sans Mono CJK SC"/>
                <w:sz w:val="19"/>
              </w:rPr>
              <w:t xml:space="preserve">    ▼</w:t>
            </w:r>
            <w:r>
              <w:br/>
            </w:r>
            <w:r>
              <w:rPr>
                <w:rFonts w:ascii="Noto Sans Mono CJK SC" w:hAnsi="Noto Sans Mono CJK SC" w:eastAsia="Noto Sans Mono CJK SC"/>
                <w:sz w:val="19"/>
              </w:rPr>
              <w:t>实时访问飞书知识库</w:t>
            </w:r>
            <w:r>
              <w:br/>
            </w:r>
            <w:r>
              <w:rPr>
                <w:rFonts w:ascii="Noto Sans Mono CJK SC" w:hAnsi="Noto Sans Mono CJK SC" w:eastAsia="Noto Sans Mono CJK SC"/>
                <w:sz w:val="19"/>
              </w:rPr>
              <w:t xml:space="preserve">    │</w:t>
            </w:r>
            <w:r>
              <w:br/>
            </w:r>
            <w:r>
              <w:rPr>
                <w:rFonts w:ascii="Noto Sans Mono CJK SC" w:hAnsi="Noto Sans Mono CJK SC" w:eastAsia="Noto Sans Mono CJK SC"/>
                <w:sz w:val="19"/>
              </w:rPr>
              <w:t xml:space="preserve">    ▼</w:t>
            </w:r>
            <w:r>
              <w:br/>
            </w:r>
            <w:r>
              <w:rPr>
                <w:rFonts w:ascii="Noto Sans Mono CJK SC" w:hAnsi="Noto Sans Mono CJK SC" w:eastAsia="Noto Sans Mono CJK SC"/>
                <w:sz w:val="19"/>
              </w:rPr>
              <w:t>获取知识片段</w:t>
            </w:r>
            <w:r>
              <w:br/>
            </w:r>
            <w:r>
              <w:rPr>
                <w:rFonts w:ascii="Noto Sans Mono CJK SC" w:hAnsi="Noto Sans Mono CJK SC" w:eastAsia="Noto Sans Mono CJK SC"/>
                <w:sz w:val="19"/>
              </w:rPr>
              <w:t xml:space="preserve">    │</w:t>
            </w:r>
            <w:r>
              <w:br/>
            </w:r>
            <w:r>
              <w:rPr>
                <w:rFonts w:ascii="Noto Sans Mono CJK SC" w:hAnsi="Noto Sans Mono CJK SC" w:eastAsia="Noto Sans Mono CJK SC"/>
                <w:sz w:val="19"/>
              </w:rPr>
              <w:t xml:space="preserve">    ▼</w:t>
            </w:r>
            <w:r>
              <w:br/>
            </w:r>
            <w:r>
              <w:rPr>
                <w:rFonts w:ascii="Noto Sans Mono CJK SC" w:hAnsi="Noto Sans Mono CJK SC" w:eastAsia="Noto Sans Mono CJK SC"/>
                <w:sz w:val="19"/>
              </w:rPr>
              <w:t>组装 Prompt</w:t>
            </w:r>
            <w:r>
              <w:br/>
            </w:r>
            <w:r>
              <w:rPr>
                <w:rFonts w:ascii="Noto Sans Mono CJK SC" w:hAnsi="Noto Sans Mono CJK SC" w:eastAsia="Noto Sans Mono CJK SC"/>
                <w:sz w:val="19"/>
              </w:rPr>
              <w:t xml:space="preserve">    │</w:t>
            </w:r>
            <w:r>
              <w:br/>
            </w:r>
            <w:r>
              <w:rPr>
                <w:rFonts w:ascii="Noto Sans Mono CJK SC" w:hAnsi="Noto Sans Mono CJK SC" w:eastAsia="Noto Sans Mono CJK SC"/>
                <w:sz w:val="19"/>
              </w:rPr>
              <w:t xml:space="preserve">    ▼</w:t>
            </w:r>
            <w:r>
              <w:br/>
            </w:r>
            <w:r>
              <w:rPr>
                <w:rFonts w:ascii="Noto Sans Mono CJK SC" w:hAnsi="Noto Sans Mono CJK SC" w:eastAsia="Noto Sans Mono CJK SC"/>
                <w:sz w:val="19"/>
              </w:rPr>
              <w:t>调用 AI 模型</w:t>
            </w:r>
            <w:r>
              <w:br/>
            </w:r>
            <w:r>
              <w:rPr>
                <w:rFonts w:ascii="Noto Sans Mono CJK SC" w:hAnsi="Noto Sans Mono CJK SC" w:eastAsia="Noto Sans Mono CJK SC"/>
                <w:sz w:val="19"/>
              </w:rPr>
              <w:t xml:space="preserve">    │</w:t>
            </w:r>
            <w:r>
              <w:br/>
            </w:r>
            <w:r>
              <w:rPr>
                <w:rFonts w:ascii="Noto Sans Mono CJK SC" w:hAnsi="Noto Sans Mono CJK SC" w:eastAsia="Noto Sans Mono CJK SC"/>
                <w:sz w:val="19"/>
              </w:rPr>
              <w:t xml:space="preserve">    ▼</w:t>
            </w:r>
            <w:r>
              <w:br/>
            </w:r>
            <w:r>
              <w:rPr>
                <w:rFonts w:ascii="Noto Sans Mono CJK SC" w:hAnsi="Noto Sans Mono CJK SC" w:eastAsia="Noto Sans Mono CJK SC"/>
                <w:sz w:val="19"/>
              </w:rPr>
              <w:t>Streaming 输出</w:t>
            </w:r>
            <w:r>
              <w:br/>
            </w:r>
            <w:r>
              <w:rPr>
                <w:rFonts w:ascii="Noto Sans Mono CJK SC" w:hAnsi="Noto Sans Mono CJK SC" w:eastAsia="Noto Sans Mono CJK SC"/>
                <w:sz w:val="19"/>
              </w:rPr>
              <w:t xml:space="preserve">    │</w:t>
            </w:r>
            <w:r>
              <w:br/>
            </w:r>
            <w:r>
              <w:rPr>
                <w:rFonts w:ascii="Noto Sans Mono CJK SC" w:hAnsi="Noto Sans Mono CJK SC" w:eastAsia="Noto Sans Mono CJK SC"/>
                <w:sz w:val="19"/>
              </w:rPr>
              <w:t xml:space="preserve">    ▼</w:t>
            </w:r>
            <w:r>
              <w:br/>
            </w:r>
            <w:r>
              <w:rPr>
                <w:rFonts w:ascii="Noto Sans Mono CJK SC" w:hAnsi="Noto Sans Mono CJK SC" w:eastAsia="Noto Sans Mono CJK SC"/>
                <w:sz w:val="19"/>
              </w:rPr>
              <w:t>保存聊天记录</w:t>
            </w:r>
          </w:p>
        </w:tc>
      </w:tr>
    </w:tbl>
    <w:p>
      <w:pPr>
        <w:spacing w:after="20"/>
      </w:pPr>
    </w:p>
    <w:p>
      <w:pPr>
        <w:pStyle w:val="Heading1"/>
        <w:keepNext/>
        <w:spacing w:before="240" w:after="120"/>
      </w:pPr>
      <w:r>
        <w:rPr>
          <w:rFonts w:ascii="Noto Sans CJK SC" w:hAnsi="Noto Sans CJK SC" w:eastAsia="Noto Sans CJK SC"/>
          <w:b/>
          <w:color w:val="1F4E79"/>
          <w:sz w:val="32"/>
        </w:rPr>
        <w:t>第四章 权限过滤</w:t>
      </w:r>
    </w:p>
    <w:p>
      <w:pPr>
        <w:pStyle w:val="Heading2"/>
        <w:keepNext/>
        <w:spacing w:before="160" w:after="120"/>
      </w:pPr>
      <w:r>
        <w:rPr>
          <w:rFonts w:ascii="Noto Sans CJK SC" w:hAnsi="Noto Sans CJK SC" w:eastAsia="Noto Sans CJK SC"/>
          <w:b/>
          <w:color w:val="333333"/>
          <w:sz w:val="26"/>
        </w:rPr>
        <w:t>4.1 核心原则</w:t>
      </w:r>
    </w:p>
    <w:p>
      <w:pPr>
        <w:keepNext w:val="0"/>
        <w:spacing w:after="100" w:line="324" w:lineRule="auto"/>
      </w:pPr>
      <w:r>
        <w:rPr>
          <w:rFonts w:ascii="Noto Sans CJK SC" w:hAnsi="Noto Sans CJK SC" w:eastAsia="Noto Sans CJK SC"/>
          <w:sz w:val="22"/>
        </w:rPr>
        <w:t>AI 只能访问用户拥有权限的知识库。</w:t>
      </w:r>
    </w:p>
    <w:p>
      <w:pPr>
        <w:keepNext/>
        <w:spacing w:before="40" w:after="60"/>
      </w:pPr>
      <w:r>
        <w:rPr>
          <w:rFonts w:ascii="Noto Sans CJK SC" w:hAnsi="Noto Sans CJK SC" w:eastAsia="Noto Sans CJK SC"/>
          <w:b/>
          <w:sz w:val="22"/>
        </w:rPr>
        <w:t>例如：</w:t>
      </w:r>
    </w:p>
    <w:p>
      <w:pPr>
        <w:keepNext/>
        <w:spacing w:before="40" w:after="60"/>
      </w:pPr>
      <w:r>
        <w:rPr>
          <w:rFonts w:ascii="Noto Sans CJK SC" w:hAnsi="Noto Sans CJK SC" w:eastAsia="Noto Sans CJK SC"/>
          <w:b/>
          <w:sz w:val="22"/>
        </w:rPr>
        <w:t>用户A：</w:t>
      </w:r>
    </w:p>
    <w:p>
      <w:pPr>
        <w:spacing w:after="60" w:line="312" w:lineRule="auto"/>
        <w:ind w:left="255"/>
      </w:pPr>
      <w:r>
        <w:rPr>
          <w:rFonts w:ascii="Noto Sans CJK SC" w:hAnsi="Noto Sans CJK SC" w:eastAsia="Noto Sans CJK SC"/>
          <w:sz w:val="22"/>
        </w:rPr>
        <w:t>直播运营</w:t>
      </w:r>
    </w:p>
    <w:p>
      <w:pPr>
        <w:spacing w:after="60" w:line="312" w:lineRule="auto"/>
        <w:ind w:left="255"/>
      </w:pPr>
      <w:r>
        <w:rPr>
          <w:rFonts w:ascii="Noto Sans CJK SC" w:hAnsi="Noto Sans CJK SC" w:eastAsia="Noto Sans CJK SC"/>
          <w:sz w:val="22"/>
        </w:rPr>
        <w:t>客服SOP</w:t>
      </w:r>
    </w:p>
    <w:p>
      <w:pPr>
        <w:keepNext/>
        <w:spacing w:before="40" w:after="60"/>
      </w:pPr>
      <w:r>
        <w:rPr>
          <w:rFonts w:ascii="Noto Sans CJK SC" w:hAnsi="Noto Sans CJK SC" w:eastAsia="Noto Sans CJK SC"/>
          <w:b/>
          <w:sz w:val="22"/>
        </w:rPr>
        <w:t>提问：</w:t>
      </w:r>
    </w:p>
    <w:p>
      <w:pPr>
        <w:keepNext w:val="0"/>
        <w:spacing w:after="100" w:line="324" w:lineRule="auto"/>
        <w:ind w:left="255"/>
      </w:pPr>
      <w:r>
        <w:rPr>
          <w:rFonts w:ascii="Noto Sans CJK SC" w:hAnsi="Noto Sans CJK SC" w:eastAsia="Noto Sans CJK SC"/>
          <w:sz w:val="22"/>
        </w:rPr>
        <w:t>如何搭建直播间？</w:t>
      </w:r>
    </w:p>
    <w:p>
      <w:pPr>
        <w:keepNext/>
        <w:spacing w:before="40" w:after="60"/>
      </w:pPr>
      <w:r>
        <w:rPr>
          <w:rFonts w:ascii="Noto Sans CJK SC" w:hAnsi="Noto Sans CJK SC" w:eastAsia="Noto Sans CJK SC"/>
          <w:b/>
          <w:sz w:val="22"/>
        </w:rPr>
        <w:t>系统：</w:t>
      </w:r>
    </w:p>
    <w:p>
      <w:pPr>
        <w:keepNext/>
        <w:spacing w:before="40" w:after="60"/>
      </w:pPr>
      <w:r>
        <w:rPr>
          <w:rFonts w:ascii="Noto Sans CJK SC" w:hAnsi="Noto Sans CJK SC" w:eastAsia="Noto Sans CJK SC"/>
          <w:b/>
          <w:sz w:val="22"/>
        </w:rPr>
        <w:t>仅检索：</w:t>
      </w:r>
    </w:p>
    <w:p>
      <w:pPr>
        <w:spacing w:after="60" w:line="312" w:lineRule="auto"/>
        <w:ind w:left="255"/>
      </w:pPr>
      <w:r>
        <w:rPr>
          <w:rFonts w:ascii="Noto Sans CJK SC" w:hAnsi="Noto Sans CJK SC" w:eastAsia="Noto Sans CJK SC"/>
          <w:sz w:val="22"/>
        </w:rPr>
        <w:t>直播运营</w:t>
      </w:r>
    </w:p>
    <w:p>
      <w:pPr>
        <w:spacing w:after="60" w:line="312" w:lineRule="auto"/>
        <w:ind w:left="255"/>
      </w:pPr>
      <w:r>
        <w:rPr>
          <w:rFonts w:ascii="Noto Sans CJK SC" w:hAnsi="Noto Sans CJK SC" w:eastAsia="Noto Sans CJK SC"/>
          <w:sz w:val="22"/>
        </w:rPr>
        <w:t>客服SOP</w:t>
      </w:r>
    </w:p>
    <w:p>
      <w:pPr>
        <w:keepNext/>
        <w:spacing w:before="40" w:after="60"/>
      </w:pPr>
      <w:r>
        <w:rPr>
          <w:rFonts w:ascii="Noto Sans CJK SC" w:hAnsi="Noto Sans CJK SC" w:eastAsia="Noto Sans CJK SC"/>
          <w:b/>
          <w:sz w:val="22"/>
        </w:rPr>
        <w:t>不会访问：</w:t>
      </w:r>
    </w:p>
    <w:p>
      <w:pPr>
        <w:spacing w:after="60" w:line="312" w:lineRule="auto"/>
        <w:ind w:left="255"/>
      </w:pPr>
      <w:r>
        <w:rPr>
          <w:rFonts w:ascii="Noto Sans CJK SC" w:hAnsi="Noto Sans CJK SC" w:eastAsia="Noto Sans CJK SC"/>
          <w:sz w:val="22"/>
        </w:rPr>
        <w:t>销售知识库</w:t>
      </w:r>
    </w:p>
    <w:p>
      <w:pPr>
        <w:spacing w:after="60" w:line="312" w:lineRule="auto"/>
        <w:ind w:left="255"/>
      </w:pPr>
      <w:r>
        <w:rPr>
          <w:rFonts w:ascii="Noto Sans CJK SC" w:hAnsi="Noto Sans CJK SC" w:eastAsia="Noto Sans CJK SC"/>
          <w:sz w:val="22"/>
        </w:rPr>
        <w:t>人事知识库</w:t>
      </w:r>
    </w:p>
    <w:p>
      <w:pPr>
        <w:spacing w:after="60" w:line="312" w:lineRule="auto"/>
        <w:ind w:left="255"/>
      </w:pPr>
      <w:r>
        <w:rPr>
          <w:rFonts w:ascii="Noto Sans CJK SC" w:hAnsi="Noto Sans CJK SC" w:eastAsia="Noto Sans CJK SC"/>
          <w:sz w:val="22"/>
        </w:rPr>
        <w:t>财务知识库</w:t>
      </w:r>
    </w:p>
    <w:p>
      <w:pPr>
        <w:pStyle w:val="Heading2"/>
        <w:keepNext/>
        <w:spacing w:before="160" w:after="120"/>
      </w:pPr>
      <w:r>
        <w:rPr>
          <w:rFonts w:ascii="Noto Sans CJK SC" w:hAnsi="Noto Sans CJK SC" w:eastAsia="Noto Sans CJK SC"/>
          <w:b/>
          <w:color w:val="333333"/>
          <w:sz w:val="26"/>
        </w:rPr>
        <w:t>4.2 权限流程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8957"/>
      </w:tblGrid>
      <w:tr>
        <w:tc>
          <w:tcPr>
            <w:tcW w:type="dxa" w:w="8957"/>
            <w:shd w:fill="F6F8FA"/>
            <w:tcMar>
              <w:top w:w="150" w:type="dxa"/>
              <w:start w:w="180" w:type="dxa"/>
              <w:bottom w:w="150" w:type="dxa"/>
              <w:end w:w="180" w:type="dxa"/>
            </w:tcMar>
          </w:tcPr>
          <w:p>
            <w:pPr>
              <w:spacing w:after="0" w:line="240" w:lineRule="auto"/>
              <w:jc w:val="left"/>
            </w:pPr>
            <w:r>
              <w:rPr>
                <w:rFonts w:ascii="Noto Sans Mono CJK SC" w:hAnsi="Noto Sans Mono CJK SC" w:eastAsia="Noto Sans Mono CJK SC"/>
                <w:sz w:val="19"/>
              </w:rPr>
              <w:t>UserID</w:t>
            </w:r>
            <w:r>
              <w:br/>
            </w:r>
            <w:r>
              <w:rPr>
                <w:rFonts w:ascii="Noto Sans Mono CJK SC" w:hAnsi="Noto Sans Mono CJK SC" w:eastAsia="Noto Sans Mono CJK SC"/>
                <w:sz w:val="19"/>
              </w:rPr>
              <w:t xml:space="preserve">    │</w:t>
            </w:r>
            <w:r>
              <w:br/>
            </w:r>
            <w:r>
              <w:rPr>
                <w:rFonts w:ascii="Noto Sans Mono CJK SC" w:hAnsi="Noto Sans Mono CJK SC" w:eastAsia="Noto Sans Mono CJK SC"/>
                <w:sz w:val="19"/>
              </w:rPr>
              <w:t xml:space="preserve">    ▼</w:t>
            </w:r>
            <w:r>
              <w:br/>
            </w:r>
            <w:r>
              <w:rPr>
                <w:rFonts w:ascii="Noto Sans Mono CJK SC" w:hAnsi="Noto Sans Mono CJK SC" w:eastAsia="Noto Sans Mono CJK SC"/>
                <w:sz w:val="19"/>
              </w:rPr>
              <w:t>查询用户知识库权限</w:t>
            </w:r>
            <w:r>
              <w:br/>
            </w:r>
            <w:r>
              <w:rPr>
                <w:rFonts w:ascii="Noto Sans Mono CJK SC" w:hAnsi="Noto Sans Mono CJK SC" w:eastAsia="Noto Sans Mono CJK SC"/>
                <w:sz w:val="19"/>
              </w:rPr>
              <w:t xml:space="preserve">    │</w:t>
            </w:r>
            <w:r>
              <w:br/>
            </w:r>
            <w:r>
              <w:rPr>
                <w:rFonts w:ascii="Noto Sans Mono CJK SC" w:hAnsi="Noto Sans Mono CJK SC" w:eastAsia="Noto Sans Mono CJK SC"/>
                <w:sz w:val="19"/>
              </w:rPr>
              <w:t xml:space="preserve">    ▼</w:t>
            </w:r>
            <w:r>
              <w:br/>
            </w:r>
            <w:r>
              <w:rPr>
                <w:rFonts w:ascii="Noto Sans Mono CJK SC" w:hAnsi="Noto Sans Mono CJK SC" w:eastAsia="Noto Sans Mono CJK SC"/>
                <w:sz w:val="19"/>
              </w:rPr>
              <w:t>过滤已过期权限</w:t>
            </w:r>
            <w:r>
              <w:br/>
            </w:r>
            <w:r>
              <w:rPr>
                <w:rFonts w:ascii="Noto Sans Mono CJK SC" w:hAnsi="Noto Sans Mono CJK SC" w:eastAsia="Noto Sans Mono CJK SC"/>
                <w:sz w:val="19"/>
              </w:rPr>
              <w:t xml:space="preserve">    │</w:t>
            </w:r>
            <w:r>
              <w:br/>
            </w:r>
            <w:r>
              <w:rPr>
                <w:rFonts w:ascii="Noto Sans Mono CJK SC" w:hAnsi="Noto Sans Mono CJK SC" w:eastAsia="Noto Sans Mono CJK SC"/>
                <w:sz w:val="19"/>
              </w:rPr>
              <w:t xml:space="preserve">    ▼</w:t>
            </w:r>
            <w:r>
              <w:br/>
            </w:r>
            <w:r>
              <w:rPr>
                <w:rFonts w:ascii="Noto Sans Mono CJK SC" w:hAnsi="Noto Sans Mono CJK SC" w:eastAsia="Noto Sans Mono CJK SC"/>
                <w:sz w:val="19"/>
              </w:rPr>
              <w:t>过滤禁用知识库</w:t>
            </w:r>
            <w:r>
              <w:br/>
            </w:r>
            <w:r>
              <w:rPr>
                <w:rFonts w:ascii="Noto Sans Mono CJK SC" w:hAnsi="Noto Sans Mono CJK SC" w:eastAsia="Noto Sans Mono CJK SC"/>
                <w:sz w:val="19"/>
              </w:rPr>
              <w:t xml:space="preserve">    │</w:t>
            </w:r>
            <w:r>
              <w:br/>
            </w:r>
            <w:r>
              <w:rPr>
                <w:rFonts w:ascii="Noto Sans Mono CJK SC" w:hAnsi="Noto Sans Mono CJK SC" w:eastAsia="Noto Sans Mono CJK SC"/>
                <w:sz w:val="19"/>
              </w:rPr>
              <w:t xml:space="preserve">    ▼</w:t>
            </w:r>
            <w:r>
              <w:br/>
            </w:r>
            <w:r>
              <w:rPr>
                <w:rFonts w:ascii="Noto Sans Mono CJK SC" w:hAnsi="Noto Sans Mono CJK SC" w:eastAsia="Noto Sans Mono CJK SC"/>
                <w:sz w:val="19"/>
              </w:rPr>
              <w:t>得到最终检索范围</w:t>
            </w:r>
          </w:p>
        </w:tc>
      </w:tr>
    </w:tbl>
    <w:p>
      <w:pPr>
        <w:spacing w:after="20"/>
      </w:pPr>
    </w:p>
    <w:p>
      <w:pPr>
        <w:pStyle w:val="Heading1"/>
        <w:keepNext/>
        <w:spacing w:before="240" w:after="120"/>
      </w:pPr>
      <w:r>
        <w:rPr>
          <w:rFonts w:ascii="Noto Sans CJK SC" w:hAnsi="Noto Sans CJK SC" w:eastAsia="Noto Sans CJK SC"/>
          <w:b/>
          <w:color w:val="1F4E79"/>
          <w:sz w:val="32"/>
        </w:rPr>
        <w:t>第五章 飞书知识库接入</w:t>
      </w:r>
    </w:p>
    <w:p>
      <w:pPr>
        <w:pStyle w:val="Heading2"/>
        <w:keepNext/>
        <w:spacing w:before="160" w:after="120"/>
      </w:pPr>
      <w:r>
        <w:rPr>
          <w:rFonts w:ascii="Noto Sans CJK SC" w:hAnsi="Noto Sans CJK SC" w:eastAsia="Noto Sans CJK SC"/>
          <w:b/>
          <w:color w:val="333333"/>
          <w:sz w:val="26"/>
        </w:rPr>
        <w:t>5.1 接入原则</w:t>
      </w:r>
    </w:p>
    <w:p>
      <w:pPr>
        <w:keepNext w:val="0"/>
        <w:spacing w:after="100" w:line="324" w:lineRule="auto"/>
      </w:pPr>
      <w:r>
        <w:rPr>
          <w:rFonts w:ascii="Noto Sans CJK SC" w:hAnsi="Noto Sans CJK SC" w:eastAsia="Noto Sans CJK SC"/>
          <w:sz w:val="22"/>
        </w:rPr>
        <w:t>根据已确认需求：</w:t>
      </w:r>
    </w:p>
    <w:p>
      <w:pPr>
        <w:spacing w:after="60" w:line="312" w:lineRule="auto"/>
        <w:ind w:left="255"/>
      </w:pPr>
      <w:r>
        <w:rPr>
          <w:rFonts w:ascii="Noto Sans CJK SC" w:hAnsi="Noto Sans CJK SC" w:eastAsia="Noto Sans CJK SC"/>
          <w:sz w:val="22"/>
        </w:rPr>
        <w:t>飞书知识库作为唯一知识源</w:t>
      </w:r>
    </w:p>
    <w:p>
      <w:pPr>
        <w:spacing w:after="60" w:line="312" w:lineRule="auto"/>
        <w:ind w:left="255"/>
      </w:pPr>
      <w:r>
        <w:rPr>
          <w:rFonts w:ascii="Noto Sans CJK SC" w:hAnsi="Noto Sans CJK SC" w:eastAsia="Noto Sans CJK SC"/>
          <w:sz w:val="22"/>
        </w:rPr>
        <w:t>不建立本地知识副本</w:t>
      </w:r>
    </w:p>
    <w:p>
      <w:pPr>
        <w:spacing w:after="60" w:line="312" w:lineRule="auto"/>
        <w:ind w:left="255"/>
      </w:pPr>
      <w:r>
        <w:rPr>
          <w:rFonts w:ascii="Noto Sans CJK SC" w:hAnsi="Noto Sans CJK SC" w:eastAsia="Noto Sans CJK SC"/>
          <w:sz w:val="22"/>
        </w:rPr>
        <w:t>不做手动同步</w:t>
      </w:r>
    </w:p>
    <w:p>
      <w:pPr>
        <w:spacing w:after="60" w:line="312" w:lineRule="auto"/>
        <w:ind w:left="255"/>
      </w:pPr>
      <w:r>
        <w:rPr>
          <w:rFonts w:ascii="Noto Sans CJK SC" w:hAnsi="Noto Sans CJK SC" w:eastAsia="Noto Sans CJK SC"/>
          <w:sz w:val="22"/>
        </w:rPr>
        <w:t>每次提问实时检索</w:t>
      </w:r>
    </w:p>
    <w:p>
      <w:pPr>
        <w:pStyle w:val="Heading2"/>
        <w:keepNext/>
        <w:spacing w:before="160" w:after="120"/>
      </w:pPr>
      <w:r>
        <w:rPr>
          <w:rFonts w:ascii="Noto Sans CJK SC" w:hAnsi="Noto Sans CJK SC" w:eastAsia="Noto Sans CJK SC"/>
          <w:b/>
          <w:color w:val="333333"/>
          <w:sz w:val="26"/>
        </w:rPr>
        <w:t>5.2 更新机制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8957"/>
      </w:tblGrid>
      <w:tr>
        <w:tc>
          <w:tcPr>
            <w:tcW w:type="dxa" w:w="8957"/>
            <w:shd w:fill="F6F8FA"/>
            <w:tcMar>
              <w:top w:w="150" w:type="dxa"/>
              <w:start w:w="180" w:type="dxa"/>
              <w:bottom w:w="150" w:type="dxa"/>
              <w:end w:w="180" w:type="dxa"/>
            </w:tcMar>
          </w:tcPr>
          <w:p>
            <w:pPr>
              <w:spacing w:after="0" w:line="240" w:lineRule="auto"/>
              <w:jc w:val="left"/>
            </w:pPr>
            <w:r>
              <w:rPr>
                <w:rFonts w:ascii="Noto Sans Mono CJK SC" w:hAnsi="Noto Sans Mono CJK SC" w:eastAsia="Noto Sans Mono CJK SC"/>
                <w:sz w:val="19"/>
              </w:rPr>
              <w:t>飞书修改文档</w:t>
            </w:r>
            <w:r>
              <w:br/>
            </w:r>
            <w:r>
              <w:rPr>
                <w:rFonts w:ascii="Noto Sans Mono CJK SC" w:hAnsi="Noto Sans Mono CJK SC" w:eastAsia="Noto Sans Mono CJK SC"/>
                <w:sz w:val="19"/>
              </w:rPr>
              <w:t xml:space="preserve">      │</w:t>
            </w:r>
            <w:r>
              <w:br/>
            </w:r>
            <w:r>
              <w:rPr>
                <w:rFonts w:ascii="Noto Sans Mono CJK SC" w:hAnsi="Noto Sans Mono CJK SC" w:eastAsia="Noto Sans Mono CJK SC"/>
                <w:sz w:val="19"/>
              </w:rPr>
              <w:t xml:space="preserve">      ▼</w:t>
            </w:r>
            <w:r>
              <w:br/>
            </w:r>
            <w:r>
              <w:rPr>
                <w:rFonts w:ascii="Noto Sans Mono CJK SC" w:hAnsi="Noto Sans Mono CJK SC" w:eastAsia="Noto Sans Mono CJK SC"/>
                <w:sz w:val="19"/>
              </w:rPr>
              <w:t>用户下一次提问</w:t>
            </w:r>
            <w:r>
              <w:br/>
            </w:r>
            <w:r>
              <w:rPr>
                <w:rFonts w:ascii="Noto Sans Mono CJK SC" w:hAnsi="Noto Sans Mono CJK SC" w:eastAsia="Noto Sans Mono CJK SC"/>
                <w:sz w:val="19"/>
              </w:rPr>
              <w:t xml:space="preserve">      │</w:t>
            </w:r>
            <w:r>
              <w:br/>
            </w:r>
            <w:r>
              <w:rPr>
                <w:rFonts w:ascii="Noto Sans Mono CJK SC" w:hAnsi="Noto Sans Mono CJK SC" w:eastAsia="Noto Sans Mono CJK SC"/>
                <w:sz w:val="19"/>
              </w:rPr>
              <w:t xml:space="preserve">      ▼</w:t>
            </w:r>
            <w:r>
              <w:br/>
            </w:r>
            <w:r>
              <w:rPr>
                <w:rFonts w:ascii="Noto Sans Mono CJK SC" w:hAnsi="Noto Sans Mono CJK SC" w:eastAsia="Noto Sans Mono CJK SC"/>
                <w:sz w:val="19"/>
              </w:rPr>
              <w:t>实时读取最新内容</w:t>
            </w:r>
          </w:p>
        </w:tc>
      </w:tr>
    </w:tbl>
    <w:p>
      <w:pPr>
        <w:spacing w:after="20"/>
      </w:pPr>
    </w:p>
    <w:p>
      <w:pPr>
        <w:keepNext w:val="0"/>
        <w:spacing w:after="100" w:line="324" w:lineRule="auto"/>
      </w:pPr>
      <w:r>
        <w:rPr>
          <w:rFonts w:ascii="Noto Sans CJK SC" w:hAnsi="Noto Sans CJK SC" w:eastAsia="Noto Sans CJK SC"/>
          <w:sz w:val="22"/>
        </w:rPr>
        <w:t>无需后台点击同步。</w:t>
      </w:r>
    </w:p>
    <w:p>
      <w:pPr>
        <w:pStyle w:val="Heading2"/>
        <w:keepNext/>
        <w:spacing w:before="160" w:after="120"/>
      </w:pPr>
      <w:r>
        <w:rPr>
          <w:rFonts w:ascii="Noto Sans CJK SC" w:hAnsi="Noto Sans CJK SC" w:eastAsia="Noto Sans CJK SC"/>
          <w:b/>
          <w:color w:val="333333"/>
          <w:sz w:val="26"/>
        </w:rPr>
        <w:t>5.3 异常处理</w:t>
      </w:r>
    </w:p>
    <w:p>
      <w:pPr>
        <w:keepNext/>
        <w:spacing w:before="40" w:after="60"/>
      </w:pPr>
      <w:r>
        <w:rPr>
          <w:rFonts w:ascii="Noto Sans CJK SC" w:hAnsi="Noto Sans CJK SC" w:eastAsia="Noto Sans CJK SC"/>
          <w:b/>
          <w:sz w:val="22"/>
        </w:rPr>
        <w:t>默认：</w:t>
      </w:r>
    </w:p>
    <w:p>
      <w:pPr>
        <w:keepNext w:val="0"/>
        <w:spacing w:after="100" w:line="324" w:lineRule="auto"/>
        <w:ind w:left="255"/>
      </w:pPr>
      <w:r>
        <w:rPr>
          <w:rFonts w:ascii="Noto Sans CJK SC" w:hAnsi="Noto Sans CJK SC" w:eastAsia="Noto Sans CJK SC"/>
          <w:sz w:val="22"/>
        </w:rPr>
        <w:t>自动重试 2 次（后台可配置 0～3 次）</w:t>
      </w:r>
    </w:p>
    <w:p>
      <w:pPr>
        <w:keepNext/>
        <w:spacing w:before="40" w:after="60"/>
      </w:pPr>
      <w:r>
        <w:rPr>
          <w:rFonts w:ascii="Noto Sans CJK SC" w:hAnsi="Noto Sans CJK SC" w:eastAsia="Noto Sans CJK SC"/>
          <w:b/>
          <w:sz w:val="22"/>
        </w:rPr>
        <w:t>全部失败：</w:t>
      </w:r>
    </w:p>
    <w:p>
      <w:pPr>
        <w:keepNext/>
        <w:spacing w:before="40" w:after="60"/>
      </w:pPr>
      <w:r>
        <w:rPr>
          <w:rFonts w:ascii="Noto Sans CJK SC" w:hAnsi="Noto Sans CJK SC" w:eastAsia="Noto Sans CJK SC"/>
          <w:b/>
          <w:sz w:val="22"/>
        </w:rPr>
        <w:t>返回：</w:t>
      </w:r>
    </w:p>
    <w:p>
      <w:pPr>
        <w:keepNext w:val="0"/>
        <w:spacing w:after="100" w:line="324" w:lineRule="auto"/>
        <w:ind w:left="255"/>
      </w:pPr>
      <w:r>
        <w:rPr>
          <w:rFonts w:ascii="Noto Sans CJK SC" w:hAnsi="Noto Sans CJK SC" w:eastAsia="Noto Sans CJK SC"/>
          <w:sz w:val="22"/>
        </w:rPr>
        <w:t>当前知识库服务暂时不可用，请稍后再试。</w:t>
      </w:r>
    </w:p>
    <w:p>
      <w:pPr>
        <w:keepNext/>
        <w:spacing w:before="40" w:after="60"/>
      </w:pPr>
      <w:r>
        <w:rPr>
          <w:rFonts w:ascii="Noto Sans CJK SC" w:hAnsi="Noto Sans CJK SC" w:eastAsia="Noto Sans CJK SC"/>
          <w:b/>
          <w:sz w:val="22"/>
        </w:rPr>
        <w:t>后台记录：</w:t>
      </w:r>
    </w:p>
    <w:p>
      <w:pPr>
        <w:spacing w:after="60" w:line="312" w:lineRule="auto"/>
        <w:ind w:left="255"/>
      </w:pPr>
      <w:r>
        <w:rPr>
          <w:rFonts w:ascii="Noto Sans CJK SC" w:hAnsi="Noto Sans CJK SC" w:eastAsia="Noto Sans CJK SC"/>
          <w:sz w:val="22"/>
        </w:rPr>
        <w:t>请求参数</w:t>
      </w:r>
    </w:p>
    <w:p>
      <w:pPr>
        <w:spacing w:after="60" w:line="312" w:lineRule="auto"/>
        <w:ind w:left="255"/>
      </w:pPr>
      <w:r>
        <w:rPr>
          <w:rFonts w:ascii="Noto Sans CJK SC" w:hAnsi="Noto Sans CJK SC" w:eastAsia="Noto Sans CJK SC"/>
          <w:sz w:val="22"/>
        </w:rPr>
        <w:t>错误原因</w:t>
      </w:r>
    </w:p>
    <w:p>
      <w:pPr>
        <w:spacing w:after="60" w:line="312" w:lineRule="auto"/>
        <w:ind w:left="255"/>
      </w:pPr>
      <w:r>
        <w:rPr>
          <w:rFonts w:ascii="Noto Sans CJK SC" w:hAnsi="Noto Sans CJK SC" w:eastAsia="Noto Sans CJK SC"/>
          <w:sz w:val="22"/>
        </w:rPr>
        <w:t>响应时间</w:t>
      </w:r>
    </w:p>
    <w:p>
      <w:pPr>
        <w:spacing w:after="60" w:line="312" w:lineRule="auto"/>
        <w:ind w:left="255"/>
      </w:pPr>
      <w:r>
        <w:rPr>
          <w:rFonts w:ascii="Noto Sans CJK SC" w:hAnsi="Noto Sans CJK SC" w:eastAsia="Noto Sans CJK SC"/>
          <w:sz w:val="22"/>
        </w:rPr>
        <w:t>用户信息</w:t>
      </w:r>
    </w:p>
    <w:p>
      <w:pPr>
        <w:pStyle w:val="Heading1"/>
        <w:keepNext/>
        <w:spacing w:before="240" w:after="120"/>
      </w:pPr>
      <w:r>
        <w:rPr>
          <w:rFonts w:ascii="Noto Sans CJK SC" w:hAnsi="Noto Sans CJK SC" w:eastAsia="Noto Sans CJK SC"/>
          <w:b/>
          <w:color w:val="1F4E79"/>
          <w:sz w:val="32"/>
        </w:rPr>
        <w:t>第六章 Prompt 组装</w:t>
      </w:r>
    </w:p>
    <w:p>
      <w:pPr>
        <w:pStyle w:val="Heading2"/>
        <w:keepNext/>
        <w:spacing w:before="160" w:after="120"/>
      </w:pPr>
      <w:r>
        <w:rPr>
          <w:rFonts w:ascii="Noto Sans CJK SC" w:hAnsi="Noto Sans CJK SC" w:eastAsia="Noto Sans CJK SC"/>
          <w:b/>
          <w:color w:val="333333"/>
          <w:sz w:val="26"/>
        </w:rPr>
        <w:t>6.1 Prompt 组成</w:t>
      </w:r>
    </w:p>
    <w:p>
      <w:pPr>
        <w:keepNext w:val="0"/>
        <w:spacing w:after="100" w:line="324" w:lineRule="auto"/>
      </w:pPr>
      <w:r>
        <w:rPr>
          <w:rFonts w:ascii="Noto Sans CJK SC" w:hAnsi="Noto Sans CJK SC" w:eastAsia="Noto Sans CJK SC"/>
          <w:sz w:val="22"/>
        </w:rPr>
        <w:t>最终 Prompt 由四部分组成：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8957"/>
      </w:tblGrid>
      <w:tr>
        <w:tc>
          <w:tcPr>
            <w:tcW w:type="dxa" w:w="8957"/>
            <w:shd w:fill="F6F8FA"/>
            <w:tcMar>
              <w:top w:w="150" w:type="dxa"/>
              <w:start w:w="180" w:type="dxa"/>
              <w:bottom w:w="150" w:type="dxa"/>
              <w:end w:w="180" w:type="dxa"/>
            </w:tcMar>
          </w:tcPr>
          <w:p>
            <w:pPr>
              <w:spacing w:after="0" w:line="240" w:lineRule="auto"/>
              <w:jc w:val="left"/>
            </w:pPr>
            <w:r>
              <w:rPr>
                <w:rFonts w:ascii="Noto Sans Mono CJK SC" w:hAnsi="Noto Sans Mono CJK SC" w:eastAsia="Noto Sans Mono CJK SC"/>
                <w:sz w:val="19"/>
              </w:rPr>
              <w:t>① 系统 Prompt</w:t>
            </w:r>
            <w:r>
              <w:br/>
            </w:r>
            <w:r>
              <w:rPr>
                <w:rFonts w:ascii="Noto Sans Mono CJK SC" w:hAnsi="Noto Sans Mono CJK SC" w:eastAsia="Noto Sans Mono CJK SC"/>
                <w:sz w:val="19"/>
              </w:rPr>
              <w:t xml:space="preserve">      +</w:t>
            </w:r>
            <w:r>
              <w:br/>
            </w:r>
            <w:r>
              <w:rPr>
                <w:rFonts w:ascii="Noto Sans Mono CJK SC" w:hAnsi="Noto Sans Mono CJK SC" w:eastAsia="Noto Sans Mono CJK SC"/>
                <w:sz w:val="19"/>
              </w:rPr>
              <w:t>② 检索到的知识片段</w:t>
            </w:r>
            <w:r>
              <w:br/>
            </w:r>
            <w:r>
              <w:rPr>
                <w:rFonts w:ascii="Noto Sans Mono CJK SC" w:hAnsi="Noto Sans Mono CJK SC" w:eastAsia="Noto Sans Mono CJK SC"/>
                <w:sz w:val="19"/>
              </w:rPr>
              <w:t xml:space="preserve">      +</w:t>
            </w:r>
            <w:r>
              <w:br/>
            </w:r>
            <w:r>
              <w:rPr>
                <w:rFonts w:ascii="Noto Sans Mono CJK SC" w:hAnsi="Noto Sans Mono CJK SC" w:eastAsia="Noto Sans Mono CJK SC"/>
                <w:sz w:val="19"/>
              </w:rPr>
              <w:t>③ 当前会话上下文</w:t>
            </w:r>
            <w:r>
              <w:br/>
            </w:r>
            <w:r>
              <w:rPr>
                <w:rFonts w:ascii="Noto Sans Mono CJK SC" w:hAnsi="Noto Sans Mono CJK SC" w:eastAsia="Noto Sans Mono CJK SC"/>
                <w:sz w:val="19"/>
              </w:rPr>
              <w:t xml:space="preserve">      +</w:t>
            </w:r>
            <w:r>
              <w:br/>
            </w:r>
            <w:r>
              <w:rPr>
                <w:rFonts w:ascii="Noto Sans Mono CJK SC" w:hAnsi="Noto Sans Mono CJK SC" w:eastAsia="Noto Sans Mono CJK SC"/>
                <w:sz w:val="19"/>
              </w:rPr>
              <w:t>④ 用户当前问题</w:t>
            </w:r>
          </w:p>
        </w:tc>
      </w:tr>
    </w:tbl>
    <w:p>
      <w:pPr>
        <w:spacing w:after="20"/>
      </w:pPr>
    </w:p>
    <w:p>
      <w:pPr>
        <w:pStyle w:val="Heading2"/>
        <w:keepNext/>
        <w:spacing w:before="160" w:after="120"/>
      </w:pPr>
      <w:r>
        <w:rPr>
          <w:rFonts w:ascii="Noto Sans CJK SC" w:hAnsi="Noto Sans CJK SC" w:eastAsia="Noto Sans CJK SC"/>
          <w:b/>
          <w:color w:val="333333"/>
          <w:sz w:val="26"/>
        </w:rPr>
        <w:t>6.2 系统 Prompt</w:t>
      </w:r>
    </w:p>
    <w:p>
      <w:pPr>
        <w:keepNext/>
        <w:spacing w:before="40" w:after="60"/>
      </w:pPr>
      <w:r>
        <w:rPr>
          <w:rFonts w:ascii="Noto Sans CJK SC" w:hAnsi="Noto Sans CJK SC" w:eastAsia="Noto Sans CJK SC"/>
          <w:b/>
          <w:sz w:val="22"/>
        </w:rPr>
        <w:t>来源：</w:t>
      </w:r>
    </w:p>
    <w:p>
      <w:pPr>
        <w:keepNext w:val="0"/>
        <w:spacing w:after="100" w:line="324" w:lineRule="auto"/>
        <w:ind w:left="255"/>
      </w:pPr>
      <w:r>
        <w:rPr>
          <w:rFonts w:ascii="Noto Sans CJK SC" w:hAnsi="Noto Sans CJK SC" w:eastAsia="Noto Sans CJK SC"/>
          <w:sz w:val="22"/>
        </w:rPr>
        <w:t>后台 Prompt 管理。</w:t>
      </w:r>
    </w:p>
    <w:p>
      <w:pPr>
        <w:keepNext w:val="0"/>
        <w:spacing w:after="100" w:line="324" w:lineRule="auto"/>
      </w:pPr>
      <w:r>
        <w:rPr>
          <w:rFonts w:ascii="Noto Sans CJK SC" w:hAnsi="Noto Sans CJK SC" w:eastAsia="Noto Sans CJK SC"/>
          <w:sz w:val="22"/>
        </w:rPr>
        <w:t>保存后立即生效。</w:t>
      </w:r>
    </w:p>
    <w:p>
      <w:pPr>
        <w:pStyle w:val="Heading2"/>
        <w:keepNext/>
        <w:spacing w:before="160" w:after="120"/>
      </w:pPr>
      <w:r>
        <w:rPr>
          <w:rFonts w:ascii="Noto Sans CJK SC" w:hAnsi="Noto Sans CJK SC" w:eastAsia="Noto Sans CJK SC"/>
          <w:b/>
          <w:color w:val="333333"/>
          <w:sz w:val="26"/>
        </w:rPr>
        <w:t>6.3 知识片段</w:t>
      </w:r>
    </w:p>
    <w:p>
      <w:pPr>
        <w:keepNext/>
        <w:spacing w:before="40" w:after="60"/>
      </w:pPr>
      <w:r>
        <w:rPr>
          <w:rFonts w:ascii="Noto Sans CJK SC" w:hAnsi="Noto Sans CJK SC" w:eastAsia="Noto Sans CJK SC"/>
          <w:b/>
          <w:sz w:val="22"/>
        </w:rPr>
        <w:t>来源：</w:t>
      </w:r>
    </w:p>
    <w:p>
      <w:pPr>
        <w:keepNext w:val="0"/>
        <w:spacing w:after="100" w:line="324" w:lineRule="auto"/>
        <w:ind w:left="255"/>
      </w:pPr>
      <w:r>
        <w:rPr>
          <w:rFonts w:ascii="Noto Sans CJK SC" w:hAnsi="Noto Sans CJK SC" w:eastAsia="Noto Sans CJK SC"/>
          <w:sz w:val="22"/>
        </w:rPr>
        <w:t>飞书实时检索结果。</w:t>
      </w:r>
    </w:p>
    <w:p>
      <w:pPr>
        <w:keepNext w:val="0"/>
        <w:spacing w:after="100" w:line="324" w:lineRule="auto"/>
      </w:pPr>
      <w:r>
        <w:rPr>
          <w:rFonts w:ascii="Noto Sans CJK SC" w:hAnsi="Noto Sans CJK SC" w:eastAsia="Noto Sans CJK SC"/>
          <w:sz w:val="22"/>
        </w:rPr>
        <w:t>不做修改。</w:t>
      </w:r>
    </w:p>
    <w:p>
      <w:pPr>
        <w:pStyle w:val="Heading2"/>
        <w:keepNext/>
        <w:spacing w:before="160" w:after="120"/>
      </w:pPr>
      <w:r>
        <w:rPr>
          <w:rFonts w:ascii="Noto Sans CJK SC" w:hAnsi="Noto Sans CJK SC" w:eastAsia="Noto Sans CJK SC"/>
          <w:b/>
          <w:color w:val="333333"/>
          <w:sz w:val="26"/>
        </w:rPr>
        <w:t>6.4 上下文</w:t>
      </w:r>
    </w:p>
    <w:p>
      <w:pPr>
        <w:keepNext/>
        <w:spacing w:before="40" w:after="60"/>
      </w:pPr>
      <w:r>
        <w:rPr>
          <w:rFonts w:ascii="Noto Sans CJK SC" w:hAnsi="Noto Sans CJK SC" w:eastAsia="Noto Sans CJK SC"/>
          <w:b/>
          <w:sz w:val="22"/>
        </w:rPr>
        <w:t>后台配置：</w:t>
      </w:r>
    </w:p>
    <w:p>
      <w:pPr>
        <w:spacing w:after="60" w:line="312" w:lineRule="auto"/>
        <w:ind w:left="255"/>
      </w:pPr>
      <w:r>
        <w:rPr>
          <w:rFonts w:ascii="Noto Sans CJK SC" w:hAnsi="Noto Sans CJK SC" w:eastAsia="Noto Sans CJK SC"/>
          <w:sz w:val="22"/>
        </w:rPr>
        <w:t>Token 模式（推荐）</w:t>
      </w:r>
    </w:p>
    <w:p>
      <w:pPr>
        <w:spacing w:after="60" w:line="312" w:lineRule="auto"/>
        <w:ind w:left="255"/>
      </w:pPr>
      <w:r>
        <w:rPr>
          <w:rFonts w:ascii="Noto Sans CJK SC" w:hAnsi="Noto Sans CJK SC" w:eastAsia="Noto Sans CJK SC"/>
          <w:sz w:val="22"/>
        </w:rPr>
        <w:t>最近 N 轮模式</w:t>
      </w:r>
    </w:p>
    <w:p>
      <w:pPr>
        <w:keepNext/>
        <w:spacing w:before="40" w:after="60"/>
      </w:pPr>
      <w:r>
        <w:rPr>
          <w:rFonts w:ascii="Noto Sans CJK SC" w:hAnsi="Noto Sans CJK SC" w:eastAsia="Noto Sans CJK SC"/>
          <w:b/>
          <w:sz w:val="22"/>
        </w:rPr>
        <w:t>超出限制：</w:t>
      </w:r>
    </w:p>
    <w:p>
      <w:pPr>
        <w:keepNext w:val="0"/>
        <w:spacing w:after="100" w:line="324" w:lineRule="auto"/>
        <w:ind w:left="255"/>
      </w:pPr>
      <w:r>
        <w:rPr>
          <w:rFonts w:ascii="Noto Sans CJK SC" w:hAnsi="Noto Sans CJK SC" w:eastAsia="Noto Sans CJK SC"/>
          <w:sz w:val="22"/>
        </w:rPr>
        <w:t>自动截断最早内容。</w:t>
      </w:r>
    </w:p>
    <w:p>
      <w:pPr>
        <w:pStyle w:val="Heading1"/>
        <w:keepNext/>
        <w:spacing w:before="240" w:after="120"/>
      </w:pPr>
      <w:r>
        <w:rPr>
          <w:rFonts w:ascii="Noto Sans CJK SC" w:hAnsi="Noto Sans CJK SC" w:eastAsia="Noto Sans CJK SC"/>
          <w:b/>
          <w:color w:val="1F4E79"/>
          <w:sz w:val="32"/>
        </w:rPr>
        <w:t>第七章 AI 回复策略</w:t>
      </w:r>
    </w:p>
    <w:p>
      <w:pPr>
        <w:pStyle w:val="Heading2"/>
        <w:keepNext/>
        <w:spacing w:before="160" w:after="120"/>
      </w:pPr>
      <w:r>
        <w:rPr>
          <w:rFonts w:ascii="Noto Sans CJK SC" w:hAnsi="Noto Sans CJK SC" w:eastAsia="Noto Sans CJK SC"/>
          <w:b/>
          <w:color w:val="333333"/>
          <w:sz w:val="26"/>
        </w:rPr>
        <w:t>7.1 有知识命中</w:t>
      </w:r>
    </w:p>
    <w:p>
      <w:pPr>
        <w:keepNext/>
        <w:spacing w:before="40" w:after="60"/>
      </w:pPr>
      <w:r>
        <w:rPr>
          <w:rFonts w:ascii="Noto Sans CJK SC" w:hAnsi="Noto Sans CJK SC" w:eastAsia="Noto Sans CJK SC"/>
          <w:b/>
          <w:sz w:val="22"/>
        </w:rPr>
        <w:t>流程：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8957"/>
      </w:tblGrid>
      <w:tr>
        <w:tc>
          <w:tcPr>
            <w:tcW w:type="dxa" w:w="8957"/>
            <w:shd w:fill="F6F8FA"/>
            <w:tcMar>
              <w:top w:w="150" w:type="dxa"/>
              <w:start w:w="180" w:type="dxa"/>
              <w:bottom w:w="150" w:type="dxa"/>
              <w:end w:w="180" w:type="dxa"/>
            </w:tcMar>
          </w:tcPr>
          <w:p>
            <w:pPr>
              <w:spacing w:after="0" w:line="240" w:lineRule="auto"/>
              <w:jc w:val="left"/>
            </w:pPr>
            <w:r>
              <w:rPr>
                <w:rFonts w:ascii="Noto Sans Mono CJK SC" w:hAnsi="Noto Sans Mono CJK SC" w:eastAsia="Noto Sans Mono CJK SC"/>
                <w:sz w:val="19"/>
              </w:rPr>
              <w:t>知识命中</w:t>
            </w:r>
            <w:r>
              <w:br/>
            </w:r>
            <w:r>
              <w:rPr>
                <w:rFonts w:ascii="Noto Sans Mono CJK SC" w:hAnsi="Noto Sans Mono CJK SC" w:eastAsia="Noto Sans Mono CJK SC"/>
                <w:sz w:val="19"/>
              </w:rPr>
            </w:r>
            <w:r>
              <w:br/>
            </w:r>
            <w:r>
              <w:rPr>
                <w:rFonts w:ascii="Noto Sans Mono CJK SC" w:hAnsi="Noto Sans Mono CJK SC" w:eastAsia="Noto Sans Mono CJK SC"/>
                <w:sz w:val="19"/>
              </w:rPr>
              <w:t>↓</w:t>
            </w:r>
            <w:r>
              <w:br/>
            </w:r>
            <w:r>
              <w:rPr>
                <w:rFonts w:ascii="Noto Sans Mono CJK SC" w:hAnsi="Noto Sans Mono CJK SC" w:eastAsia="Noto Sans Mono CJK SC"/>
                <w:sz w:val="19"/>
              </w:rPr>
            </w:r>
            <w:r>
              <w:br/>
            </w:r>
            <w:r>
              <w:rPr>
                <w:rFonts w:ascii="Noto Sans Mono CJK SC" w:hAnsi="Noto Sans Mono CJK SC" w:eastAsia="Noto Sans Mono CJK SC"/>
                <w:sz w:val="19"/>
              </w:rPr>
              <w:t>引用知识</w:t>
            </w:r>
            <w:r>
              <w:br/>
            </w:r>
            <w:r>
              <w:rPr>
                <w:rFonts w:ascii="Noto Sans Mono CJK SC" w:hAnsi="Noto Sans Mono CJK SC" w:eastAsia="Noto Sans Mono CJK SC"/>
                <w:sz w:val="19"/>
              </w:rPr>
            </w:r>
            <w:r>
              <w:br/>
            </w:r>
            <w:r>
              <w:rPr>
                <w:rFonts w:ascii="Noto Sans Mono CJK SC" w:hAnsi="Noto Sans Mono CJK SC" w:eastAsia="Noto Sans Mono CJK SC"/>
                <w:sz w:val="19"/>
              </w:rPr>
              <w:t>↓</w:t>
            </w:r>
            <w:r>
              <w:br/>
            </w:r>
            <w:r>
              <w:rPr>
                <w:rFonts w:ascii="Noto Sans Mono CJK SC" w:hAnsi="Noto Sans Mono CJK SC" w:eastAsia="Noto Sans Mono CJK SC"/>
                <w:sz w:val="19"/>
              </w:rPr>
            </w:r>
            <w:r>
              <w:br/>
            </w:r>
            <w:r>
              <w:rPr>
                <w:rFonts w:ascii="Noto Sans Mono CJK SC" w:hAnsi="Noto Sans Mono CJK SC" w:eastAsia="Noto Sans Mono CJK SC"/>
                <w:sz w:val="19"/>
              </w:rPr>
              <w:t>生成答案</w:t>
            </w:r>
          </w:p>
        </w:tc>
      </w:tr>
    </w:tbl>
    <w:p>
      <w:pPr>
        <w:spacing w:after="20"/>
      </w:pPr>
    </w:p>
    <w:p>
      <w:pPr>
        <w:pStyle w:val="Heading2"/>
        <w:keepNext/>
        <w:spacing w:before="160" w:after="120"/>
      </w:pPr>
      <w:r>
        <w:rPr>
          <w:rFonts w:ascii="Noto Sans CJK SC" w:hAnsi="Noto Sans CJK SC" w:eastAsia="Noto Sans CJK SC"/>
          <w:b/>
          <w:color w:val="333333"/>
          <w:sz w:val="26"/>
        </w:rPr>
        <w:t>7.2 无知识命中</w:t>
      </w:r>
    </w:p>
    <w:p>
      <w:pPr>
        <w:keepNext/>
        <w:spacing w:before="40" w:after="60"/>
      </w:pPr>
      <w:r>
        <w:rPr>
          <w:rFonts w:ascii="Noto Sans CJK SC" w:hAnsi="Noto Sans CJK SC" w:eastAsia="Noto Sans CJK SC"/>
          <w:b/>
          <w:sz w:val="22"/>
        </w:rPr>
        <w:t>返回：</w:t>
      </w:r>
    </w:p>
    <w:p>
      <w:pPr>
        <w:keepNext w:val="0"/>
        <w:spacing w:after="100" w:line="324" w:lineRule="auto"/>
        <w:ind w:left="255"/>
      </w:pPr>
      <w:r>
        <w:rPr>
          <w:rFonts w:ascii="Noto Sans CJK SC" w:hAnsi="Noto Sans CJK SC" w:eastAsia="Noto Sans CJK SC"/>
          <w:sz w:val="22"/>
        </w:rPr>
        <w:t>当前知识库中未检索到相关内容，请联系管理员补充相关知识。</w:t>
      </w:r>
    </w:p>
    <w:p>
      <w:pPr>
        <w:keepNext/>
        <w:spacing w:before="40" w:after="60"/>
      </w:pPr>
      <w:r>
        <w:rPr>
          <w:rFonts w:ascii="Noto Sans CJK SC" w:hAnsi="Noto Sans CJK SC" w:eastAsia="Noto Sans CJK SC"/>
          <w:b/>
          <w:sz w:val="22"/>
        </w:rPr>
        <w:t>禁止：</w:t>
      </w:r>
    </w:p>
    <w:p>
      <w:pPr>
        <w:spacing w:after="60" w:line="312" w:lineRule="auto"/>
        <w:ind w:left="255"/>
      </w:pPr>
      <w:r>
        <w:rPr>
          <w:rFonts w:ascii="Noto Sans CJK SC" w:hAnsi="Noto Sans CJK SC" w:eastAsia="Noto Sans CJK SC"/>
          <w:sz w:val="22"/>
        </w:rPr>
        <w:t>自行编造答案</w:t>
      </w:r>
    </w:p>
    <w:p>
      <w:pPr>
        <w:spacing w:after="60" w:line="312" w:lineRule="auto"/>
        <w:ind w:left="255"/>
      </w:pPr>
      <w:r>
        <w:rPr>
          <w:rFonts w:ascii="Noto Sans CJK SC" w:hAnsi="Noto Sans CJK SC" w:eastAsia="Noto Sans CJK SC"/>
          <w:sz w:val="22"/>
        </w:rPr>
        <w:t>使用模型已有知识补充</w:t>
      </w:r>
    </w:p>
    <w:p>
      <w:pPr>
        <w:pStyle w:val="Heading2"/>
        <w:keepNext/>
        <w:spacing w:before="160" w:after="120"/>
      </w:pPr>
      <w:r>
        <w:rPr>
          <w:rFonts w:ascii="Noto Sans CJK SC" w:hAnsi="Noto Sans CJK SC" w:eastAsia="Noto Sans CJK SC"/>
          <w:b/>
          <w:color w:val="333333"/>
          <w:sz w:val="26"/>
        </w:rPr>
        <w:t>7.3 多知识库冲突</w:t>
      </w:r>
    </w:p>
    <w:p>
      <w:pPr>
        <w:keepNext/>
        <w:spacing w:before="40" w:after="60"/>
      </w:pPr>
      <w:r>
        <w:rPr>
          <w:rFonts w:ascii="Noto Sans CJK SC" w:hAnsi="Noto Sans CJK SC" w:eastAsia="Noto Sans CJK SC"/>
          <w:b/>
          <w:sz w:val="22"/>
        </w:rPr>
        <w:t>例如：</w:t>
      </w:r>
    </w:p>
    <w:p>
      <w:pPr>
        <w:keepNext/>
        <w:spacing w:before="40" w:after="60"/>
      </w:pPr>
      <w:r>
        <w:rPr>
          <w:rFonts w:ascii="Noto Sans CJK SC" w:hAnsi="Noto Sans CJK SC" w:eastAsia="Noto Sans CJK SC"/>
          <w:b/>
          <w:sz w:val="22"/>
        </w:rPr>
        <w:t>知识库A：</w:t>
      </w:r>
    </w:p>
    <w:p>
      <w:pPr>
        <w:keepNext w:val="0"/>
        <w:spacing w:after="100" w:line="324" w:lineRule="auto"/>
        <w:ind w:left="255"/>
      </w:pPr>
      <w:r>
        <w:rPr>
          <w:rFonts w:ascii="Noto Sans CJK SC" w:hAnsi="Noto Sans CJK SC" w:eastAsia="Noto Sans CJK SC"/>
          <w:sz w:val="22"/>
        </w:rPr>
        <w:t>建议直播2小时。</w:t>
      </w:r>
    </w:p>
    <w:p>
      <w:pPr>
        <w:keepNext/>
        <w:spacing w:before="40" w:after="60"/>
      </w:pPr>
      <w:r>
        <w:rPr>
          <w:rFonts w:ascii="Noto Sans CJK SC" w:hAnsi="Noto Sans CJK SC" w:eastAsia="Noto Sans CJK SC"/>
          <w:b/>
          <w:sz w:val="22"/>
        </w:rPr>
        <w:t>知识库B：</w:t>
      </w:r>
    </w:p>
    <w:p>
      <w:pPr>
        <w:keepNext w:val="0"/>
        <w:spacing w:after="100" w:line="324" w:lineRule="auto"/>
        <w:ind w:left="255"/>
      </w:pPr>
      <w:r>
        <w:rPr>
          <w:rFonts w:ascii="Noto Sans CJK SC" w:hAnsi="Noto Sans CJK SC" w:eastAsia="Noto Sans CJK SC"/>
          <w:sz w:val="22"/>
        </w:rPr>
        <w:t>建议直播4小时。</w:t>
      </w:r>
    </w:p>
    <w:p>
      <w:pPr>
        <w:keepNext/>
        <w:spacing w:before="40" w:after="60"/>
      </w:pPr>
      <w:r>
        <w:rPr>
          <w:rFonts w:ascii="Noto Sans CJK SC" w:hAnsi="Noto Sans CJK SC" w:eastAsia="Noto Sans CJK SC"/>
          <w:b/>
          <w:sz w:val="22"/>
        </w:rPr>
        <w:t>返回：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8957"/>
      </w:tblGrid>
      <w:tr>
        <w:tc>
          <w:tcPr>
            <w:tcW w:type="dxa" w:w="8957"/>
            <w:shd w:fill="F6F8FA"/>
            <w:tcMar>
              <w:top w:w="150" w:type="dxa"/>
              <w:start w:w="180" w:type="dxa"/>
              <w:bottom w:w="150" w:type="dxa"/>
              <w:end w:w="180" w:type="dxa"/>
            </w:tcMar>
          </w:tcPr>
          <w:p>
            <w:pPr>
              <w:spacing w:after="0" w:line="240" w:lineRule="auto"/>
              <w:jc w:val="left"/>
            </w:pPr>
            <w:r>
              <w:rPr>
                <w:rFonts w:ascii="Noto Sans Mono CJK SC" w:hAnsi="Noto Sans Mono CJK SC" w:eastAsia="Noto Sans Mono CJK SC"/>
                <w:sz w:val="19"/>
              </w:rPr>
              <w:t>知识库A：</w:t>
            </w:r>
            <w:r>
              <w:br/>
            </w:r>
            <w:r>
              <w:rPr>
                <w:rFonts w:ascii="Noto Sans Mono CJK SC" w:hAnsi="Noto Sans Mono CJK SC" w:eastAsia="Noto Sans Mono CJK SC"/>
                <w:sz w:val="19"/>
              </w:rPr>
            </w:r>
            <w:r>
              <w:br/>
            </w:r>
            <w:r>
              <w:rPr>
                <w:rFonts w:ascii="Noto Sans Mono CJK SC" w:hAnsi="Noto Sans Mono CJK SC" w:eastAsia="Noto Sans Mono CJK SC"/>
                <w:sz w:val="19"/>
              </w:rPr>
              <w:t>……</w:t>
            </w:r>
            <w:r>
              <w:br/>
            </w:r>
            <w:r>
              <w:rPr>
                <w:rFonts w:ascii="Noto Sans Mono CJK SC" w:hAnsi="Noto Sans Mono CJK SC" w:eastAsia="Noto Sans Mono CJK SC"/>
                <w:sz w:val="19"/>
              </w:rPr>
            </w:r>
            <w:r>
              <w:br/>
            </w:r>
            <w:r>
              <w:rPr>
                <w:rFonts w:ascii="Noto Sans Mono CJK SC" w:hAnsi="Noto Sans Mono CJK SC" w:eastAsia="Noto Sans Mono CJK SC"/>
                <w:sz w:val="19"/>
              </w:rPr>
              <w:t>知识库B：</w:t>
            </w:r>
            <w:r>
              <w:br/>
            </w:r>
            <w:r>
              <w:rPr>
                <w:rFonts w:ascii="Noto Sans Mono CJK SC" w:hAnsi="Noto Sans Mono CJK SC" w:eastAsia="Noto Sans Mono CJK SC"/>
                <w:sz w:val="19"/>
              </w:rPr>
            </w:r>
            <w:r>
              <w:br/>
            </w:r>
            <w:r>
              <w:rPr>
                <w:rFonts w:ascii="Noto Sans Mono CJK SC" w:hAnsi="Noto Sans Mono CJK SC" w:eastAsia="Noto Sans Mono CJK SC"/>
                <w:sz w:val="19"/>
              </w:rPr>
              <w:t>……</w:t>
            </w:r>
            <w:r>
              <w:br/>
            </w:r>
            <w:r>
              <w:rPr>
                <w:rFonts w:ascii="Noto Sans Mono CJK SC" w:hAnsi="Noto Sans Mono CJK SC" w:eastAsia="Noto Sans Mono CJK SC"/>
                <w:sz w:val="19"/>
              </w:rPr>
            </w:r>
            <w:r>
              <w:br/>
            </w:r>
            <w:r>
              <w:rPr>
                <w:rFonts w:ascii="Noto Sans Mono CJK SC" w:hAnsi="Noto Sans Mono CJK SC" w:eastAsia="Noto Sans Mono CJK SC"/>
                <w:sz w:val="19"/>
              </w:rPr>
              <w:t>当前知识库存在不同观点，</w:t>
            </w:r>
            <w:r>
              <w:br/>
            </w:r>
            <w:r>
              <w:rPr>
                <w:rFonts w:ascii="Noto Sans Mono CJK SC" w:hAnsi="Noto Sans Mono CJK SC" w:eastAsia="Noto Sans Mono CJK SC"/>
                <w:sz w:val="19"/>
              </w:rPr>
              <w:t>以上内容分别来源于不同知识库，</w:t>
            </w:r>
            <w:r>
              <w:br/>
            </w:r>
            <w:r>
              <w:rPr>
                <w:rFonts w:ascii="Noto Sans Mono CJK SC" w:hAnsi="Noto Sans Mono CJK SC" w:eastAsia="Noto Sans Mono CJK SC"/>
                <w:sz w:val="19"/>
              </w:rPr>
              <w:t>请结合实际业务判断。</w:t>
            </w:r>
          </w:p>
        </w:tc>
      </w:tr>
    </w:tbl>
    <w:p>
      <w:pPr>
        <w:spacing w:after="20"/>
      </w:pPr>
    </w:p>
    <w:p>
      <w:pPr>
        <w:keepNext w:val="0"/>
        <w:spacing w:after="100" w:line="324" w:lineRule="auto"/>
      </w:pPr>
      <w:r>
        <w:rPr>
          <w:rFonts w:ascii="Noto Sans CJK SC" w:hAnsi="Noto Sans CJK SC" w:eastAsia="Noto Sans CJK SC"/>
          <w:sz w:val="22"/>
        </w:rPr>
        <w:t>AI 不进行裁决。</w:t>
      </w:r>
    </w:p>
    <w:p>
      <w:pPr>
        <w:pStyle w:val="Heading1"/>
        <w:keepNext/>
        <w:spacing w:before="240" w:after="120"/>
      </w:pPr>
      <w:r>
        <w:rPr>
          <w:rFonts w:ascii="Noto Sans CJK SC" w:hAnsi="Noto Sans CJK SC" w:eastAsia="Noto Sans CJK SC"/>
          <w:b/>
          <w:color w:val="1F4E79"/>
          <w:sz w:val="32"/>
        </w:rPr>
        <w:t>第八章 Streaming 输出</w:t>
      </w:r>
    </w:p>
    <w:p>
      <w:pPr>
        <w:pStyle w:val="Heading2"/>
        <w:keepNext/>
        <w:spacing w:before="160" w:after="120"/>
      </w:pPr>
      <w:r>
        <w:rPr>
          <w:rFonts w:ascii="Noto Sans CJK SC" w:hAnsi="Noto Sans CJK SC" w:eastAsia="Noto Sans CJK SC"/>
          <w:b/>
          <w:color w:val="333333"/>
          <w:sz w:val="26"/>
        </w:rPr>
        <w:t>8.1 输出方式</w:t>
      </w:r>
    </w:p>
    <w:p>
      <w:pPr>
        <w:keepNext w:val="0"/>
        <w:spacing w:after="100" w:line="324" w:lineRule="auto"/>
      </w:pPr>
      <w:r>
        <w:rPr>
          <w:rFonts w:ascii="Noto Sans CJK SC" w:hAnsi="Noto Sans CJK SC" w:eastAsia="Noto Sans CJK SC"/>
          <w:sz w:val="22"/>
        </w:rPr>
        <w:t>采用 Server-Sent Events（SSE）。</w:t>
      </w:r>
    </w:p>
    <w:p>
      <w:pPr>
        <w:keepNext/>
        <w:spacing w:before="40" w:after="60"/>
      </w:pPr>
      <w:r>
        <w:rPr>
          <w:rFonts w:ascii="Noto Sans CJK SC" w:hAnsi="Noto Sans CJK SC" w:eastAsia="Noto Sans CJK SC"/>
          <w:b/>
          <w:sz w:val="22"/>
        </w:rPr>
        <w:t>流程：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8957"/>
      </w:tblGrid>
      <w:tr>
        <w:tc>
          <w:tcPr>
            <w:tcW w:type="dxa" w:w="8957"/>
            <w:shd w:fill="F6F8FA"/>
            <w:tcMar>
              <w:top w:w="150" w:type="dxa"/>
              <w:start w:w="180" w:type="dxa"/>
              <w:bottom w:w="150" w:type="dxa"/>
              <w:end w:w="180" w:type="dxa"/>
            </w:tcMar>
          </w:tcPr>
          <w:p>
            <w:pPr>
              <w:spacing w:after="0" w:line="240" w:lineRule="auto"/>
              <w:jc w:val="left"/>
            </w:pPr>
            <w:r>
              <w:rPr>
                <w:rFonts w:ascii="Noto Sans Mono CJK SC" w:hAnsi="Noto Sans Mono CJK SC" w:eastAsia="Noto Sans Mono CJK SC"/>
                <w:sz w:val="19"/>
              </w:rPr>
              <w:t>AI生成 Token</w:t>
            </w:r>
            <w:r>
              <w:br/>
            </w:r>
            <w:r>
              <w:rPr>
                <w:rFonts w:ascii="Noto Sans Mono CJK SC" w:hAnsi="Noto Sans Mono CJK SC" w:eastAsia="Noto Sans Mono CJK SC"/>
                <w:sz w:val="19"/>
              </w:rPr>
              <w:t xml:space="preserve">      │</w:t>
            </w:r>
            <w:r>
              <w:br/>
            </w:r>
            <w:r>
              <w:rPr>
                <w:rFonts w:ascii="Noto Sans Mono CJK SC" w:hAnsi="Noto Sans Mono CJK SC" w:eastAsia="Noto Sans Mono CJK SC"/>
                <w:sz w:val="19"/>
              </w:rPr>
              <w:t xml:space="preserve">      ▼</w:t>
            </w:r>
            <w:r>
              <w:br/>
            </w:r>
            <w:r>
              <w:rPr>
                <w:rFonts w:ascii="Noto Sans Mono CJK SC" w:hAnsi="Noto Sans Mono CJK SC" w:eastAsia="Noto Sans Mono CJK SC"/>
                <w:sz w:val="19"/>
              </w:rPr>
              <w:t>实时发送</w:t>
            </w:r>
            <w:r>
              <w:br/>
            </w:r>
            <w:r>
              <w:rPr>
                <w:rFonts w:ascii="Noto Sans Mono CJK SC" w:hAnsi="Noto Sans Mono CJK SC" w:eastAsia="Noto Sans Mono CJK SC"/>
                <w:sz w:val="19"/>
              </w:rPr>
              <w:t xml:space="preserve">      │</w:t>
            </w:r>
            <w:r>
              <w:br/>
            </w:r>
            <w:r>
              <w:rPr>
                <w:rFonts w:ascii="Noto Sans Mono CJK SC" w:hAnsi="Noto Sans Mono CJK SC" w:eastAsia="Noto Sans Mono CJK SC"/>
                <w:sz w:val="19"/>
              </w:rPr>
              <w:t xml:space="preserve">      ▼</w:t>
            </w:r>
            <w:r>
              <w:br/>
            </w:r>
            <w:r>
              <w:rPr>
                <w:rFonts w:ascii="Noto Sans Mono CJK SC" w:hAnsi="Noto Sans Mono CJK SC" w:eastAsia="Noto Sans Mono CJK SC"/>
                <w:sz w:val="19"/>
              </w:rPr>
              <w:t>前端逐步渲染</w:t>
            </w:r>
          </w:p>
        </w:tc>
      </w:tr>
    </w:tbl>
    <w:p>
      <w:pPr>
        <w:spacing w:after="20"/>
      </w:pPr>
    </w:p>
    <w:p>
      <w:pPr>
        <w:pStyle w:val="Heading2"/>
        <w:keepNext/>
        <w:spacing w:before="160" w:after="120"/>
      </w:pPr>
      <w:r>
        <w:rPr>
          <w:rFonts w:ascii="Noto Sans CJK SC" w:hAnsi="Noto Sans CJK SC" w:eastAsia="Noto Sans CJK SC"/>
          <w:b/>
          <w:color w:val="333333"/>
          <w:sz w:val="26"/>
        </w:rPr>
        <w:t>8.2 停止生成</w:t>
      </w:r>
    </w:p>
    <w:p>
      <w:pPr>
        <w:keepNext/>
        <w:spacing w:before="40" w:after="60"/>
      </w:pPr>
      <w:r>
        <w:rPr>
          <w:rFonts w:ascii="Noto Sans CJK SC" w:hAnsi="Noto Sans CJK SC" w:eastAsia="Noto Sans CJK SC"/>
          <w:b/>
          <w:sz w:val="22"/>
        </w:rPr>
        <w:t>用户点击：</w:t>
      </w:r>
    </w:p>
    <w:p>
      <w:pPr>
        <w:keepNext w:val="0"/>
        <w:spacing w:after="100" w:line="324" w:lineRule="auto"/>
        <w:ind w:left="255"/>
      </w:pPr>
      <w:r>
        <w:rPr>
          <w:rFonts w:ascii="Noto Sans CJK SC" w:hAnsi="Noto Sans CJK SC" w:eastAsia="Noto Sans CJK SC"/>
          <w:sz w:val="22"/>
        </w:rPr>
        <w:t>停止生成</w:t>
      </w:r>
    </w:p>
    <w:p>
      <w:pPr>
        <w:keepNext/>
        <w:spacing w:before="40" w:after="60"/>
      </w:pPr>
      <w:r>
        <w:rPr>
          <w:rFonts w:ascii="Noto Sans CJK SC" w:hAnsi="Noto Sans CJK SC" w:eastAsia="Noto Sans CJK SC"/>
          <w:b/>
          <w:sz w:val="22"/>
        </w:rPr>
        <w:t>系统：</w:t>
      </w:r>
    </w:p>
    <w:p>
      <w:pPr>
        <w:spacing w:after="60" w:line="312" w:lineRule="auto"/>
        <w:ind w:left="255"/>
      </w:pPr>
      <w:r>
        <w:rPr>
          <w:rFonts w:ascii="Noto Sans CJK SC" w:hAnsi="Noto Sans CJK SC" w:eastAsia="Noto Sans CJK SC"/>
          <w:sz w:val="22"/>
        </w:rPr>
        <w:t>取消模型请求</w:t>
      </w:r>
    </w:p>
    <w:p>
      <w:pPr>
        <w:spacing w:after="60" w:line="312" w:lineRule="auto"/>
        <w:ind w:left="255"/>
      </w:pPr>
      <w:r>
        <w:rPr>
          <w:rFonts w:ascii="Noto Sans CJK SC" w:hAnsi="Noto Sans CJK SC" w:eastAsia="Noto Sans CJK SC"/>
          <w:sz w:val="22"/>
        </w:rPr>
        <w:t>保留已生成内容</w:t>
      </w:r>
    </w:p>
    <w:p>
      <w:pPr>
        <w:spacing w:after="60" w:line="312" w:lineRule="auto"/>
        <w:ind w:left="255"/>
      </w:pPr>
      <w:r>
        <w:rPr>
          <w:rFonts w:ascii="Noto Sans CJK SC" w:hAnsi="Noto Sans CJK SC" w:eastAsia="Noto Sans CJK SC"/>
          <w:sz w:val="22"/>
        </w:rPr>
        <w:t>消息状态更新为 STOPPED</w:t>
      </w:r>
    </w:p>
    <w:p>
      <w:pPr>
        <w:pStyle w:val="Heading1"/>
        <w:keepNext/>
        <w:spacing w:before="240" w:after="120"/>
      </w:pPr>
      <w:r>
        <w:rPr>
          <w:rFonts w:ascii="Noto Sans CJK SC" w:hAnsi="Noto Sans CJK SC" w:eastAsia="Noto Sans CJK SC"/>
          <w:b/>
          <w:color w:val="1F4E79"/>
          <w:sz w:val="32"/>
        </w:rPr>
        <w:t>第九章 超时与异常</w:t>
      </w:r>
    </w:p>
    <w:p>
      <w:pPr>
        <w:pStyle w:val="Heading2"/>
        <w:keepNext/>
        <w:spacing w:before="160" w:after="120"/>
      </w:pPr>
      <w:r>
        <w:rPr>
          <w:rFonts w:ascii="Noto Sans CJK SC" w:hAnsi="Noto Sans CJK SC" w:eastAsia="Noto Sans CJK SC"/>
          <w:b/>
          <w:color w:val="333333"/>
          <w:sz w:val="26"/>
        </w:rPr>
        <w:t>9.1 AI 超时</w:t>
      </w:r>
    </w:p>
    <w:p>
      <w:pPr>
        <w:keepNext/>
        <w:spacing w:before="40" w:after="60"/>
      </w:pPr>
      <w:r>
        <w:rPr>
          <w:rFonts w:ascii="Noto Sans CJK SC" w:hAnsi="Noto Sans CJK SC" w:eastAsia="Noto Sans CJK SC"/>
          <w:b/>
          <w:sz w:val="22"/>
        </w:rPr>
        <w:t>后台配置：</w:t>
      </w:r>
    </w:p>
    <w:p>
      <w:pPr>
        <w:keepNext/>
        <w:spacing w:before="40" w:after="60"/>
      </w:pPr>
      <w:r>
        <w:rPr>
          <w:rFonts w:ascii="Noto Sans CJK SC" w:hAnsi="Noto Sans CJK SC" w:eastAsia="Noto Sans CJK SC"/>
          <w:b/>
          <w:sz w:val="22"/>
        </w:rPr>
        <w:t>默认：</w:t>
      </w:r>
    </w:p>
    <w:p>
      <w:pPr>
        <w:keepNext w:val="0"/>
        <w:spacing w:after="100" w:line="324" w:lineRule="auto"/>
        <w:ind w:left="255"/>
      </w:pPr>
      <w:r>
        <w:rPr>
          <w:rFonts w:ascii="Noto Sans CJK SC" w:hAnsi="Noto Sans CJK SC" w:eastAsia="Noto Sans CJK SC"/>
          <w:sz w:val="22"/>
        </w:rPr>
        <w:t>30 秒</w:t>
      </w:r>
    </w:p>
    <w:p>
      <w:pPr>
        <w:keepNext/>
        <w:spacing w:before="40" w:after="60"/>
      </w:pPr>
      <w:r>
        <w:rPr>
          <w:rFonts w:ascii="Noto Sans CJK SC" w:hAnsi="Noto Sans CJK SC" w:eastAsia="Noto Sans CJK SC"/>
          <w:b/>
          <w:sz w:val="22"/>
        </w:rPr>
        <w:t>超时：</w:t>
      </w:r>
    </w:p>
    <w:p>
      <w:pPr>
        <w:spacing w:after="60" w:line="312" w:lineRule="auto"/>
        <w:ind w:left="255"/>
      </w:pPr>
      <w:r>
        <w:rPr>
          <w:rFonts w:ascii="Noto Sans CJK SC" w:hAnsi="Noto Sans CJK SC" w:eastAsia="Noto Sans CJK SC"/>
          <w:sz w:val="22"/>
        </w:rPr>
        <w:t>终止请求</w:t>
      </w:r>
    </w:p>
    <w:p>
      <w:pPr>
        <w:spacing w:after="60" w:line="312" w:lineRule="auto"/>
        <w:ind w:left="255"/>
      </w:pPr>
      <w:r>
        <w:rPr>
          <w:rFonts w:ascii="Noto Sans CJK SC" w:hAnsi="Noto Sans CJK SC" w:eastAsia="Noto Sans CJK SC"/>
          <w:sz w:val="22"/>
        </w:rPr>
        <w:t>返回统一提示</w:t>
      </w:r>
    </w:p>
    <w:p>
      <w:pPr>
        <w:spacing w:after="60" w:line="312" w:lineRule="auto"/>
        <w:ind w:left="255"/>
      </w:pPr>
      <w:r>
        <w:rPr>
          <w:rFonts w:ascii="Noto Sans CJK SC" w:hAnsi="Noto Sans CJK SC" w:eastAsia="Noto Sans CJK SC"/>
          <w:sz w:val="22"/>
        </w:rPr>
        <w:t>写入 AI 请求日志</w:t>
      </w:r>
    </w:p>
    <w:p>
      <w:pPr>
        <w:pStyle w:val="Heading2"/>
        <w:keepNext/>
        <w:spacing w:before="160" w:after="120"/>
      </w:pPr>
      <w:r>
        <w:rPr>
          <w:rFonts w:ascii="Noto Sans CJK SC" w:hAnsi="Noto Sans CJK SC" w:eastAsia="Noto Sans CJK SC"/>
          <w:b/>
          <w:color w:val="333333"/>
          <w:sz w:val="26"/>
        </w:rPr>
        <w:t>9.2 飞书异常</w:t>
      </w:r>
    </w:p>
    <w:p>
      <w:pPr>
        <w:keepNext/>
        <w:spacing w:before="40" w:after="60"/>
      </w:pPr>
      <w:r>
        <w:rPr>
          <w:rFonts w:ascii="Noto Sans CJK SC" w:hAnsi="Noto Sans CJK SC" w:eastAsia="Noto Sans CJK SC"/>
          <w:b/>
          <w:sz w:val="22"/>
        </w:rPr>
        <w:t>重试结束仍失败：</w:t>
      </w:r>
    </w:p>
    <w:p>
      <w:pPr>
        <w:keepNext w:val="0"/>
        <w:spacing w:after="100" w:line="324" w:lineRule="auto"/>
        <w:ind w:left="255"/>
      </w:pPr>
      <w:r>
        <w:rPr>
          <w:rFonts w:ascii="Noto Sans CJK SC" w:hAnsi="Noto Sans CJK SC" w:eastAsia="Noto Sans CJK SC"/>
          <w:sz w:val="22"/>
        </w:rPr>
        <w:t>知识库服务暂时不可用，请稍后再试。</w:t>
      </w:r>
    </w:p>
    <w:p>
      <w:pPr>
        <w:pStyle w:val="Heading2"/>
        <w:keepNext/>
        <w:spacing w:before="160" w:after="120"/>
      </w:pPr>
      <w:r>
        <w:rPr>
          <w:rFonts w:ascii="Noto Sans CJK SC" w:hAnsi="Noto Sans CJK SC" w:eastAsia="Noto Sans CJK SC"/>
          <w:b/>
          <w:color w:val="333333"/>
          <w:sz w:val="26"/>
        </w:rPr>
        <w:t>9.3 模型异常</w:t>
      </w:r>
    </w:p>
    <w:p>
      <w:pPr>
        <w:keepNext/>
        <w:spacing w:before="40" w:after="60"/>
      </w:pPr>
      <w:r>
        <w:rPr>
          <w:rFonts w:ascii="Noto Sans CJK SC" w:hAnsi="Noto Sans CJK SC" w:eastAsia="Noto Sans CJK SC"/>
          <w:b/>
          <w:sz w:val="22"/>
        </w:rPr>
        <w:t>返回：</w:t>
      </w:r>
    </w:p>
    <w:p>
      <w:pPr>
        <w:keepNext w:val="0"/>
        <w:spacing w:after="100" w:line="324" w:lineRule="auto"/>
        <w:ind w:left="255"/>
      </w:pPr>
      <w:r>
        <w:rPr>
          <w:rFonts w:ascii="Noto Sans CJK SC" w:hAnsi="Noto Sans CJK SC" w:eastAsia="Noto Sans CJK SC"/>
          <w:sz w:val="22"/>
        </w:rPr>
        <w:t>AI 服务暂时不可用，请稍后重试。</w:t>
      </w:r>
    </w:p>
    <w:p>
      <w:pPr>
        <w:pStyle w:val="Heading1"/>
        <w:keepNext/>
        <w:spacing w:before="240" w:after="120"/>
      </w:pPr>
      <w:r>
        <w:rPr>
          <w:rFonts w:ascii="Noto Sans CJK SC" w:hAnsi="Noto Sans CJK SC" w:eastAsia="Noto Sans CJK SC"/>
          <w:b/>
          <w:color w:val="1F4E79"/>
          <w:sz w:val="32"/>
        </w:rPr>
        <w:t>第十章 日志记录</w:t>
      </w:r>
    </w:p>
    <w:p>
      <w:pPr>
        <w:keepNext w:val="0"/>
        <w:spacing w:after="100" w:line="324" w:lineRule="auto"/>
      </w:pPr>
      <w:r>
        <w:rPr>
          <w:rFonts w:ascii="Noto Sans CJK SC" w:hAnsi="Noto Sans CJK SC" w:eastAsia="Noto Sans CJK SC"/>
          <w:sz w:val="22"/>
        </w:rPr>
        <w:t>每次 AI 调用记录：</w:t>
      </w:r>
    </w:p>
    <w:p>
      <w:pPr>
        <w:spacing w:after="60" w:line="312" w:lineRule="auto"/>
        <w:ind w:left="255"/>
      </w:pPr>
      <w:r>
        <w:rPr>
          <w:rFonts w:ascii="Noto Sans CJK SC" w:hAnsi="Noto Sans CJK SC" w:eastAsia="Noto Sans CJK SC"/>
          <w:sz w:val="22"/>
        </w:rPr>
        <w:t>用户ID</w:t>
      </w:r>
    </w:p>
    <w:p>
      <w:pPr>
        <w:spacing w:after="60" w:line="312" w:lineRule="auto"/>
        <w:ind w:left="255"/>
      </w:pPr>
      <w:r>
        <w:rPr>
          <w:rFonts w:ascii="Noto Sans CJK SC" w:hAnsi="Noto Sans CJK SC" w:eastAsia="Noto Sans CJK SC"/>
          <w:sz w:val="22"/>
        </w:rPr>
        <w:t>会话ID</w:t>
      </w:r>
    </w:p>
    <w:p>
      <w:pPr>
        <w:spacing w:after="60" w:line="312" w:lineRule="auto"/>
        <w:ind w:left="255"/>
      </w:pPr>
      <w:r>
        <w:rPr>
          <w:rFonts w:ascii="Noto Sans CJK SC" w:hAnsi="Noto Sans CJK SC" w:eastAsia="Noto Sans CJK SC"/>
          <w:sz w:val="22"/>
        </w:rPr>
        <w:t>模型名称</w:t>
      </w:r>
    </w:p>
    <w:p>
      <w:pPr>
        <w:spacing w:after="60" w:line="312" w:lineRule="auto"/>
        <w:ind w:left="255"/>
      </w:pPr>
      <w:r>
        <w:rPr>
          <w:rFonts w:ascii="Noto Sans CJK SC" w:hAnsi="Noto Sans CJK SC" w:eastAsia="Noto Sans CJK SC"/>
          <w:sz w:val="22"/>
        </w:rPr>
        <w:t>Prompt（建议生产环境可配置是否完整保存）</w:t>
      </w:r>
    </w:p>
    <w:p>
      <w:pPr>
        <w:spacing w:after="60" w:line="312" w:lineRule="auto"/>
        <w:ind w:left="255"/>
      </w:pPr>
      <w:r>
        <w:rPr>
          <w:rFonts w:ascii="Noto Sans CJK SC" w:hAnsi="Noto Sans CJK SC" w:eastAsia="Noto Sans CJK SC"/>
          <w:sz w:val="22"/>
        </w:rPr>
        <w:t>检索知识库</w:t>
      </w:r>
    </w:p>
    <w:p>
      <w:pPr>
        <w:spacing w:after="60" w:line="312" w:lineRule="auto"/>
        <w:ind w:left="255"/>
      </w:pPr>
      <w:r>
        <w:rPr>
          <w:rFonts w:ascii="Noto Sans CJK SC" w:hAnsi="Noto Sans CJK SC" w:eastAsia="Noto Sans CJK SC"/>
          <w:sz w:val="22"/>
        </w:rPr>
        <w:t>Token 消耗</w:t>
      </w:r>
    </w:p>
    <w:p>
      <w:pPr>
        <w:spacing w:after="60" w:line="312" w:lineRule="auto"/>
        <w:ind w:left="255"/>
      </w:pPr>
      <w:r>
        <w:rPr>
          <w:rFonts w:ascii="Noto Sans CJK SC" w:hAnsi="Noto Sans CJK SC" w:eastAsia="Noto Sans CJK SC"/>
          <w:sz w:val="22"/>
        </w:rPr>
        <w:t>请求耗时</w:t>
      </w:r>
    </w:p>
    <w:p>
      <w:pPr>
        <w:spacing w:after="60" w:line="312" w:lineRule="auto"/>
        <w:ind w:left="255"/>
      </w:pPr>
      <w:r>
        <w:rPr>
          <w:rFonts w:ascii="Noto Sans CJK SC" w:hAnsi="Noto Sans CJK SC" w:eastAsia="Noto Sans CJK SC"/>
          <w:sz w:val="22"/>
        </w:rPr>
        <w:t>调用状态</w:t>
      </w:r>
    </w:p>
    <w:p>
      <w:pPr>
        <w:spacing w:after="60" w:line="312" w:lineRule="auto"/>
        <w:ind w:left="255"/>
      </w:pPr>
      <w:r>
        <w:rPr>
          <w:rFonts w:ascii="Noto Sans CJK SC" w:hAnsi="Noto Sans CJK SC" w:eastAsia="Noto Sans CJK SC"/>
          <w:sz w:val="22"/>
        </w:rPr>
        <w:t>错误信息（如有）</w:t>
      </w:r>
    </w:p>
    <w:p>
      <w:pPr>
        <w:pStyle w:val="Heading1"/>
        <w:keepNext/>
        <w:spacing w:before="240" w:after="120"/>
      </w:pPr>
      <w:r>
        <w:rPr>
          <w:rFonts w:ascii="Noto Sans CJK SC" w:hAnsi="Noto Sans CJK SC" w:eastAsia="Noto Sans CJK SC"/>
          <w:b/>
          <w:color w:val="1F4E79"/>
          <w:sz w:val="32"/>
        </w:rPr>
        <w:t>第十一章 性能建议</w:t>
      </w:r>
    </w:p>
    <w:p>
      <w:pPr>
        <w:keepNext/>
        <w:spacing w:before="40" w:after="60"/>
      </w:pPr>
      <w:r>
        <w:rPr>
          <w:rFonts w:ascii="Noto Sans CJK SC" w:hAnsi="Noto Sans CJK SC" w:eastAsia="Noto Sans CJK SC"/>
          <w:b/>
          <w:sz w:val="22"/>
        </w:rPr>
        <w:t>并发</w:t>
      </w:r>
    </w:p>
    <w:p>
      <w:pPr>
        <w:keepNext/>
        <w:spacing w:before="40" w:after="60"/>
      </w:pPr>
      <w:r>
        <w:rPr>
          <w:rFonts w:ascii="Noto Sans CJK SC" w:hAnsi="Noto Sans CJK SC" w:eastAsia="Noto Sans CJK SC"/>
          <w:b/>
          <w:sz w:val="22"/>
        </w:rPr>
        <w:t>建议：</w:t>
      </w:r>
    </w:p>
    <w:p>
      <w:pPr>
        <w:spacing w:after="60" w:line="312" w:lineRule="auto"/>
        <w:ind w:left="255"/>
      </w:pPr>
      <w:r>
        <w:rPr>
          <w:rFonts w:ascii="Noto Sans CJK SC" w:hAnsi="Noto Sans CJK SC" w:eastAsia="Noto Sans CJK SC"/>
          <w:sz w:val="22"/>
        </w:rPr>
        <w:t>API 无状态部署</w:t>
      </w:r>
    </w:p>
    <w:p>
      <w:pPr>
        <w:spacing w:after="60" w:line="312" w:lineRule="auto"/>
        <w:ind w:left="255"/>
      </w:pPr>
      <w:r>
        <w:rPr>
          <w:rFonts w:ascii="Noto Sans CJK SC" w:hAnsi="Noto Sans CJK SC" w:eastAsia="Noto Sans CJK SC"/>
          <w:sz w:val="22"/>
        </w:rPr>
        <w:t>Redis 保存验证码、登录态缓存等（按实际架构）</w:t>
      </w:r>
    </w:p>
    <w:p>
      <w:pPr>
        <w:spacing w:after="60" w:line="312" w:lineRule="auto"/>
        <w:ind w:left="255"/>
      </w:pPr>
      <w:r>
        <w:rPr>
          <w:rFonts w:ascii="Noto Sans CJK SC" w:hAnsi="Noto Sans CJK SC" w:eastAsia="Noto Sans CJK SC"/>
          <w:sz w:val="22"/>
        </w:rPr>
        <w:t>AI 服务独立部署</w:t>
      </w:r>
    </w:p>
    <w:p>
      <w:pPr>
        <w:keepNext/>
        <w:spacing w:before="40" w:after="60"/>
      </w:pPr>
      <w:r>
        <w:rPr>
          <w:rFonts w:ascii="Noto Sans CJK SC" w:hAnsi="Noto Sans CJK SC" w:eastAsia="Noto Sans CJK SC"/>
          <w:b/>
          <w:sz w:val="22"/>
        </w:rPr>
        <w:t>数据库</w:t>
      </w:r>
    </w:p>
    <w:p>
      <w:pPr>
        <w:keepNext/>
        <w:spacing w:before="40" w:after="60"/>
      </w:pPr>
      <w:r>
        <w:rPr>
          <w:rFonts w:ascii="Noto Sans CJK SC" w:hAnsi="Noto Sans CJK SC" w:eastAsia="Noto Sans CJK SC"/>
          <w:b/>
          <w:sz w:val="22"/>
        </w:rPr>
        <w:t>建议索引：</w:t>
      </w:r>
    </w:p>
    <w:p>
      <w:pPr>
        <w:spacing w:after="60" w:line="312" w:lineRule="auto"/>
        <w:ind w:left="255"/>
      </w:pPr>
      <w:r>
        <w:rPr>
          <w:rFonts w:ascii="Noto Sans CJK SC" w:hAnsi="Noto Sans CJK SC" w:eastAsia="Noto Sans CJK SC"/>
          <w:sz w:val="22"/>
        </w:rPr>
        <w:t>user_id</w:t>
      </w:r>
    </w:p>
    <w:p>
      <w:pPr>
        <w:spacing w:after="60" w:line="312" w:lineRule="auto"/>
        <w:ind w:left="255"/>
      </w:pPr>
      <w:r>
        <w:rPr>
          <w:rFonts w:ascii="Noto Sans CJK SC" w:hAnsi="Noto Sans CJK SC" w:eastAsia="Noto Sans CJK SC"/>
          <w:sz w:val="22"/>
        </w:rPr>
        <w:t>session_id</w:t>
      </w:r>
    </w:p>
    <w:p>
      <w:pPr>
        <w:spacing w:after="60" w:line="312" w:lineRule="auto"/>
        <w:ind w:left="255"/>
      </w:pPr>
      <w:r>
        <w:rPr>
          <w:rFonts w:ascii="Noto Sans CJK SC" w:hAnsi="Noto Sans CJK SC" w:eastAsia="Noto Sans CJK SC"/>
          <w:sz w:val="22"/>
        </w:rPr>
        <w:t>knowledge_id</w:t>
      </w:r>
    </w:p>
    <w:p>
      <w:pPr>
        <w:spacing w:after="60" w:line="312" w:lineRule="auto"/>
        <w:ind w:left="255"/>
      </w:pPr>
      <w:r>
        <w:rPr>
          <w:rFonts w:ascii="Noto Sans CJK SC" w:hAnsi="Noto Sans CJK SC" w:eastAsia="Noto Sans CJK SC"/>
          <w:sz w:val="22"/>
        </w:rPr>
        <w:t>created_at</w:t>
      </w:r>
    </w:p>
    <w:p>
      <w:pPr>
        <w:keepNext/>
        <w:spacing w:before="40" w:after="60"/>
      </w:pPr>
      <w:r>
        <w:rPr>
          <w:rFonts w:ascii="Noto Sans CJK SC" w:hAnsi="Noto Sans CJK SC" w:eastAsia="Noto Sans CJK SC"/>
          <w:b/>
          <w:sz w:val="22"/>
        </w:rPr>
        <w:t>超时</w:t>
      </w:r>
    </w:p>
    <w:p>
      <w:pPr>
        <w:keepNext w:val="0"/>
        <w:spacing w:after="100" w:line="324" w:lineRule="auto"/>
        <w:ind w:left="255"/>
      </w:pPr>
      <w:r>
        <w:rPr>
          <w:rFonts w:ascii="Noto Sans CJK SC" w:hAnsi="Noto Sans CJK SC" w:eastAsia="Noto Sans CJK SC"/>
          <w:sz w:val="22"/>
        </w:rPr>
        <w:t>飞书接口：建议 10 秒以内</w:t>
      </w:r>
    </w:p>
    <w:p>
      <w:pPr>
        <w:keepNext w:val="0"/>
        <w:spacing w:after="100" w:line="324" w:lineRule="auto"/>
        <w:ind w:left="255"/>
      </w:pPr>
      <w:r>
        <w:rPr>
          <w:rFonts w:ascii="Noto Sans CJK SC" w:hAnsi="Noto Sans CJK SC" w:eastAsia="Noto Sans CJK SC"/>
          <w:sz w:val="22"/>
        </w:rPr>
        <w:t>AI 请求：默认 30 秒，可后台配置</w:t>
      </w:r>
    </w:p>
    <w:p>
      <w:pPr>
        <w:pStyle w:val="Heading1"/>
        <w:keepNext/>
        <w:spacing w:before="240" w:after="120"/>
      </w:pPr>
      <w:r>
        <w:rPr>
          <w:rFonts w:ascii="Noto Sans CJK SC" w:hAnsi="Noto Sans CJK SC" w:eastAsia="Noto Sans CJK SC"/>
          <w:b/>
          <w:color w:val="1F4E79"/>
          <w:sz w:val="32"/>
        </w:rPr>
        <w:t>第十二章 V2 扩展规划（预留）</w:t>
      </w:r>
    </w:p>
    <w:p>
      <w:pPr>
        <w:keepNext w:val="0"/>
        <w:spacing w:after="100" w:line="324" w:lineRule="auto"/>
      </w:pPr>
      <w:r>
        <w:rPr>
          <w:rFonts w:ascii="Noto Sans CJK SC" w:hAnsi="Noto Sans CJK SC" w:eastAsia="Noto Sans CJK SC"/>
          <w:sz w:val="22"/>
        </w:rPr>
        <w:t>在不影响 V1 架构的前提下，可扩展：</w:t>
      </w:r>
    </w:p>
    <w:p>
      <w:pPr>
        <w:spacing w:after="60" w:line="312" w:lineRule="auto"/>
        <w:ind w:left="255"/>
      </w:pPr>
      <w:r>
        <w:rPr>
          <w:rFonts w:ascii="Noto Sans CJK SC" w:hAnsi="Noto Sans CJK SC" w:eastAsia="Noto Sans CJK SC"/>
          <w:sz w:val="22"/>
        </w:rPr>
        <w:t>向量数据库（Milvus / pgvector 等）</w:t>
      </w:r>
    </w:p>
    <w:p>
      <w:pPr>
        <w:spacing w:after="60" w:line="312" w:lineRule="auto"/>
        <w:ind w:left="255"/>
      </w:pPr>
      <w:r>
        <w:rPr>
          <w:rFonts w:ascii="Noto Sans CJK SC" w:hAnsi="Noto Sans CJK SC" w:eastAsia="Noto Sans CJK SC"/>
          <w:sz w:val="22"/>
        </w:rPr>
        <w:t>文档上传（PDF、Word、Excel）</w:t>
      </w:r>
    </w:p>
    <w:p>
      <w:pPr>
        <w:spacing w:after="60" w:line="312" w:lineRule="auto"/>
        <w:ind w:left="255"/>
      </w:pPr>
      <w:r>
        <w:rPr>
          <w:rFonts w:ascii="Noto Sans CJK SC" w:hAnsi="Noto Sans CJK SC" w:eastAsia="Noto Sans CJK SC"/>
          <w:sz w:val="22"/>
        </w:rPr>
        <w:t>图片 OCR</w:t>
      </w:r>
    </w:p>
    <w:p>
      <w:pPr>
        <w:spacing w:after="60" w:line="312" w:lineRule="auto"/>
        <w:ind w:left="255"/>
      </w:pPr>
      <w:r>
        <w:rPr>
          <w:rFonts w:ascii="Noto Sans CJK SC" w:hAnsi="Noto Sans CJK SC" w:eastAsia="Noto Sans CJK SC"/>
          <w:sz w:val="22"/>
        </w:rPr>
        <w:t>多 Prompt 模板</w:t>
      </w:r>
    </w:p>
    <w:p>
      <w:pPr>
        <w:spacing w:after="60" w:line="312" w:lineRule="auto"/>
        <w:ind w:left="255"/>
      </w:pPr>
      <w:r>
        <w:rPr>
          <w:rFonts w:ascii="Noto Sans CJK SC" w:hAnsi="Noto Sans CJK SC" w:eastAsia="Noto Sans CJK SC"/>
          <w:sz w:val="22"/>
        </w:rPr>
        <w:t>多模型路由</w:t>
      </w:r>
    </w:p>
    <w:p>
      <w:pPr>
        <w:spacing w:after="60" w:line="312" w:lineRule="auto"/>
        <w:ind w:left="255"/>
      </w:pPr>
      <w:r>
        <w:rPr>
          <w:rFonts w:ascii="Noto Sans CJK SC" w:hAnsi="Noto Sans CJK SC" w:eastAsia="Noto Sans CJK SC"/>
          <w:sz w:val="22"/>
        </w:rPr>
        <w:t>多租户</w:t>
      </w:r>
    </w:p>
    <w:p>
      <w:pPr>
        <w:spacing w:after="60" w:line="312" w:lineRule="auto"/>
        <w:ind w:left="255"/>
      </w:pPr>
      <w:r>
        <w:rPr>
          <w:rFonts w:ascii="Noto Sans CJK SC" w:hAnsi="Noto Sans CJK SC" w:eastAsia="Noto Sans CJK SC"/>
          <w:sz w:val="22"/>
        </w:rPr>
        <w:t>联网搜索</w:t>
      </w:r>
    </w:p>
    <w:p>
      <w:pPr>
        <w:spacing w:after="60" w:line="312" w:lineRule="auto"/>
        <w:ind w:left="255"/>
      </w:pPr>
      <w:r>
        <w:rPr>
          <w:rFonts w:ascii="Noto Sans CJK SC" w:hAnsi="Noto Sans CJK SC" w:eastAsia="Noto Sans CJK SC"/>
          <w:sz w:val="22"/>
        </w:rPr>
        <w:t>知识召回优化</w:t>
      </w:r>
    </w:p>
    <w:p>
      <w:pPr>
        <w:spacing w:after="60" w:line="312" w:lineRule="auto"/>
        <w:ind w:left="255"/>
      </w:pPr>
      <w:r>
        <w:rPr>
          <w:rFonts w:ascii="Noto Sans CJK SC" w:hAnsi="Noto Sans CJK SC" w:eastAsia="Noto Sans CJK SC"/>
          <w:sz w:val="22"/>
        </w:rPr>
        <w:t>AI 回复质量评估</w:t>
      </w:r>
    </w:p>
    <w:p>
      <w:pPr>
        <w:spacing w:after="60" w:line="312" w:lineRule="auto"/>
        <w:ind w:left="255"/>
      </w:pPr>
      <w:r>
        <w:rPr>
          <w:rFonts w:ascii="Noto Sans CJK SC" w:hAnsi="Noto Sans CJK SC" w:eastAsia="Noto Sans CJK SC"/>
          <w:sz w:val="22"/>
        </w:rPr>
        <w:t>在线设备管理</w:t>
      </w:r>
    </w:p>
    <w:p>
      <w:pPr>
        <w:spacing w:before="320" w:after="160"/>
      </w:pPr>
      <w:r>
        <w:rPr>
          <w:rFonts w:ascii="Noto Sans CJK SC" w:hAnsi="Noto Sans CJK SC" w:eastAsia="Noto Sans CJK SC"/>
          <w:b/>
          <w:color w:val="1F4E79"/>
          <w:sz w:val="26"/>
        </w:rPr>
        <w:t>《AI/RAG 技术方案》第一版完成</w:t>
      </w:r>
    </w:p>
    <w:p>
      <w:pPr>
        <w:keepNext w:val="0"/>
        <w:spacing w:after="100" w:line="324" w:lineRule="auto"/>
      </w:pPr>
      <w:r>
        <w:rPr>
          <w:rFonts w:ascii="Noto Sans CJK SC" w:hAnsi="Noto Sans CJK SC" w:eastAsia="Noto Sans CJK SC"/>
          <w:sz w:val="22"/>
        </w:rPr>
        <w:t>本技术方案与前面的 PRD、SRS、数据库设计、API 文档保持一致，覆盖了：</w:t>
      </w:r>
    </w:p>
    <w:p>
      <w:pPr>
        <w:spacing w:after="20" w:line="312" w:lineRule="auto"/>
        <w:ind w:left="255"/>
      </w:pPr>
      <w:r>
        <w:rPr>
          <w:rFonts w:ascii="Noto Sans CJK SC" w:hAnsi="Noto Sans CJK SC" w:eastAsia="Noto Sans CJK SC"/>
          <w:sz w:val="21"/>
        </w:rPr>
        <w:t>总体架构</w:t>
      </w:r>
    </w:p>
    <w:p>
      <w:pPr>
        <w:spacing w:after="20" w:line="312" w:lineRule="auto"/>
        <w:ind w:left="255"/>
      </w:pPr>
      <w:r>
        <w:rPr>
          <w:rFonts w:ascii="Noto Sans CJK SC" w:hAnsi="Noto Sans CJK SC" w:eastAsia="Noto Sans CJK SC"/>
          <w:sz w:val="21"/>
        </w:rPr>
        <w:t>RAG 工作流</w:t>
      </w:r>
    </w:p>
    <w:p>
      <w:pPr>
        <w:spacing w:after="20" w:line="312" w:lineRule="auto"/>
        <w:ind w:left="255"/>
      </w:pPr>
      <w:r>
        <w:rPr>
          <w:rFonts w:ascii="Noto Sans CJK SC" w:hAnsi="Noto Sans CJK SC" w:eastAsia="Noto Sans CJK SC"/>
          <w:sz w:val="21"/>
        </w:rPr>
        <w:t>飞书知识库实时检索</w:t>
      </w:r>
    </w:p>
    <w:p>
      <w:pPr>
        <w:spacing w:after="20" w:line="312" w:lineRule="auto"/>
        <w:ind w:left="255"/>
      </w:pPr>
      <w:r>
        <w:rPr>
          <w:rFonts w:ascii="Noto Sans CJK SC" w:hAnsi="Noto Sans CJK SC" w:eastAsia="Noto Sans CJK SC"/>
          <w:sz w:val="21"/>
        </w:rPr>
        <w:t>权限过滤</w:t>
      </w:r>
    </w:p>
    <w:p>
      <w:pPr>
        <w:spacing w:after="20" w:line="312" w:lineRule="auto"/>
        <w:ind w:left="255"/>
      </w:pPr>
      <w:r>
        <w:rPr>
          <w:rFonts w:ascii="Noto Sans CJK SC" w:hAnsi="Noto Sans CJK SC" w:eastAsia="Noto Sans CJK SC"/>
          <w:sz w:val="21"/>
        </w:rPr>
        <w:t>Prompt 组装</w:t>
      </w:r>
    </w:p>
    <w:p>
      <w:pPr>
        <w:spacing w:after="20" w:line="312" w:lineRule="auto"/>
        <w:ind w:left="255"/>
      </w:pPr>
      <w:r>
        <w:rPr>
          <w:rFonts w:ascii="Noto Sans CJK SC" w:hAnsi="Noto Sans CJK SC" w:eastAsia="Noto Sans CJK SC"/>
          <w:sz w:val="21"/>
        </w:rPr>
        <w:t>AI 回复策略</w:t>
      </w:r>
    </w:p>
    <w:p>
      <w:pPr>
        <w:spacing w:after="20" w:line="312" w:lineRule="auto"/>
        <w:ind w:left="255"/>
      </w:pPr>
      <w:r>
        <w:rPr>
          <w:rFonts w:ascii="Noto Sans CJK SC" w:hAnsi="Noto Sans CJK SC" w:eastAsia="Noto Sans CJK SC"/>
          <w:sz w:val="21"/>
        </w:rPr>
        <w:t>SSE 流式输出</w:t>
      </w:r>
    </w:p>
    <w:p>
      <w:pPr>
        <w:spacing w:after="20" w:line="312" w:lineRule="auto"/>
        <w:ind w:left="255"/>
      </w:pPr>
      <w:r>
        <w:rPr>
          <w:rFonts w:ascii="Noto Sans CJK SC" w:hAnsi="Noto Sans CJK SC" w:eastAsia="Noto Sans CJK SC"/>
          <w:sz w:val="21"/>
        </w:rPr>
        <w:t>超时与异常处理</w:t>
      </w:r>
    </w:p>
    <w:p>
      <w:pPr>
        <w:spacing w:after="20" w:line="312" w:lineRule="auto"/>
        <w:ind w:left="255"/>
      </w:pPr>
      <w:r>
        <w:rPr>
          <w:rFonts w:ascii="Noto Sans CJK SC" w:hAnsi="Noto Sans CJK SC" w:eastAsia="Noto Sans CJK SC"/>
          <w:sz w:val="21"/>
        </w:rPr>
        <w:t>日志记录</w:t>
      </w:r>
    </w:p>
    <w:p>
      <w:pPr>
        <w:spacing w:after="20" w:line="312" w:lineRule="auto"/>
        <w:ind w:left="255"/>
      </w:pPr>
      <w:r>
        <w:rPr>
          <w:rFonts w:ascii="Noto Sans CJK SC" w:hAnsi="Noto Sans CJK SC" w:eastAsia="Noto Sans CJK SC"/>
          <w:sz w:val="21"/>
        </w:rPr>
        <w:t>后续扩展规划</w:t>
      </w:r>
    </w:p>
    <w:sectPr w:rsidR="00FC693F" w:rsidRPr="0006063C" w:rsidSect="00034616">
      <w:footerReference w:type="default" r:id="rId9"/>
      <w:pgSz w:w="12240" w:h="15840"/>
      <w:pgMar w:top="1134" w:right="1304" w:bottom="1134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spacing w:before="100"/>
      <w:jc w:val="center"/>
    </w:pPr>
    <w:r>
      <w:rPr>
        <w:rFonts w:ascii="Noto Sans CJK SC" w:hAnsi="Noto Sans CJK SC" w:eastAsia="Noto Sans CJK SC"/>
        <w:color w:val="808080"/>
        <w:sz w:val="18"/>
      </w:rPr>
      <w:fldChar w:fldCharType="begin"/>
      <w:instrText xml:space="preserve">PAGE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324" w:lineRule="auto" w:after="100"/>
    </w:pPr>
    <w:rPr>
      <w:rFonts w:ascii="Noto Sans CJK SC" w:hAnsi="Noto Sans CJK SC" w:eastAsia="Noto Sans CJK SC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Noto Sans CJK SC" w:hAnsi="Noto Sans CJK SC" w:eastAsia="Noto Sans CJK SC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Noto Sans CJK SC" w:hAnsi="Noto Sans CJK SC" w:eastAsia="Noto Sans CJK SC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05-AI 知识库系统 AI/RAG 技术方案设计</dc:title>
  <dc:subject>AI/RAG 技术方案设计 V1.0</dc:subject>
  <dc:creator/>
  <cp:keywords>AI, RAG, 飞书知识库, 技术方案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